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46B4" w:rsidRDefault="00C246B4" w:rsidP="00EA3821">
      <w:pPr>
        <w:pStyle w:val="Heading1"/>
      </w:pPr>
      <w:r w:rsidRPr="00EE1E43">
        <w:rPr>
          <w:noProof/>
          <w:lang w:val="en-US"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32" type="#_x0000_t75" alt="walking people" style="width:489pt;height:153.75pt;visibility:visible">
            <v:imagedata r:id="rId7" o:title=""/>
          </v:shape>
        </w:pict>
      </w:r>
    </w:p>
    <w:p w:rsidR="00C246B4" w:rsidRDefault="00C246B4" w:rsidP="005E3A67">
      <w:pPr>
        <w:snapToGrid w:val="0"/>
        <w:spacing w:after="0" w:line="300" w:lineRule="auto"/>
        <w:jc w:val="center"/>
        <w:rPr>
          <w:rFonts w:cs="Arial"/>
          <w:b/>
          <w:color w:val="003366"/>
          <w:sz w:val="24"/>
          <w:lang w:eastAsia="zh-CN"/>
        </w:rPr>
      </w:pPr>
    </w:p>
    <w:p w:rsidR="00C246B4" w:rsidRPr="00546C72" w:rsidRDefault="00C246B4" w:rsidP="005E3A67">
      <w:pPr>
        <w:snapToGrid w:val="0"/>
        <w:spacing w:after="0" w:line="300" w:lineRule="auto"/>
        <w:jc w:val="center"/>
        <w:rPr>
          <w:rFonts w:cs="Arial"/>
          <w:b/>
          <w:color w:val="003366"/>
          <w:sz w:val="24"/>
        </w:rPr>
      </w:pPr>
      <w:r w:rsidRPr="00546C72">
        <w:rPr>
          <w:rFonts w:cs="Arial" w:hint="eastAsia"/>
          <w:b/>
          <w:color w:val="003366"/>
          <w:sz w:val="24"/>
        </w:rPr>
        <w:t>英国驻</w:t>
      </w:r>
      <w:r>
        <w:rPr>
          <w:rFonts w:cs="Arial" w:hint="eastAsia"/>
          <w:b/>
          <w:color w:val="003366"/>
          <w:sz w:val="24"/>
          <w:lang w:eastAsia="zh-CN"/>
        </w:rPr>
        <w:t>华大使馆</w:t>
      </w:r>
      <w:r w:rsidRPr="00546C72">
        <w:rPr>
          <w:rFonts w:cs="Arial"/>
          <w:b/>
          <w:color w:val="003366"/>
          <w:sz w:val="24"/>
        </w:rPr>
        <w:t xml:space="preserve"> </w:t>
      </w:r>
    </w:p>
    <w:p w:rsidR="00C246B4" w:rsidRDefault="00C246B4" w:rsidP="005E3A67">
      <w:pPr>
        <w:snapToGrid w:val="0"/>
        <w:spacing w:after="0" w:line="300" w:lineRule="auto"/>
        <w:jc w:val="center"/>
        <w:rPr>
          <w:rFonts w:cs="Arial"/>
          <w:b/>
          <w:color w:val="003366"/>
          <w:sz w:val="24"/>
          <w:lang w:eastAsia="zh-CN"/>
        </w:rPr>
      </w:pPr>
      <w:r>
        <w:rPr>
          <w:rFonts w:cs="Arial"/>
          <w:b/>
          <w:color w:val="003366"/>
          <w:sz w:val="24"/>
        </w:rPr>
        <w:t xml:space="preserve"> British </w:t>
      </w:r>
      <w:r>
        <w:rPr>
          <w:rFonts w:cs="Arial"/>
          <w:b/>
          <w:color w:val="003366"/>
          <w:sz w:val="24"/>
          <w:lang w:eastAsia="zh-CN"/>
        </w:rPr>
        <w:t xml:space="preserve">Embassy </w:t>
      </w:r>
      <w:smartTag w:uri="urn:schemas-microsoft-com:office:smarttags" w:element="place">
        <w:smartTag w:uri="urn:schemas-microsoft-com:office:smarttags" w:element="City">
          <w:r>
            <w:rPr>
              <w:rFonts w:cs="Arial"/>
              <w:b/>
              <w:color w:val="003366"/>
              <w:sz w:val="24"/>
              <w:lang w:eastAsia="zh-CN"/>
            </w:rPr>
            <w:t>Beijing</w:t>
          </w:r>
        </w:smartTag>
      </w:smartTag>
    </w:p>
    <w:p w:rsidR="00C246B4" w:rsidRPr="0014661F" w:rsidRDefault="00C246B4" w:rsidP="0014661F">
      <w:pPr>
        <w:snapToGrid w:val="0"/>
        <w:spacing w:after="0" w:line="300" w:lineRule="auto"/>
        <w:jc w:val="center"/>
        <w:rPr>
          <w:rFonts w:cs="Arial"/>
          <w:b/>
          <w:color w:val="003366"/>
          <w:sz w:val="24"/>
          <w:lang w:eastAsia="zh-CN"/>
        </w:rPr>
      </w:pPr>
      <w:r w:rsidRPr="0014661F">
        <w:rPr>
          <w:rFonts w:cs="Arial" w:hint="eastAsia"/>
          <w:b/>
          <w:color w:val="003366"/>
          <w:sz w:val="24"/>
          <w:lang w:eastAsia="zh-CN"/>
        </w:rPr>
        <w:t>英国贸易投资总署</w:t>
      </w:r>
    </w:p>
    <w:p w:rsidR="00C246B4" w:rsidRDefault="00C246B4" w:rsidP="0014661F">
      <w:pPr>
        <w:snapToGrid w:val="0"/>
        <w:spacing w:after="0" w:line="300" w:lineRule="auto"/>
        <w:jc w:val="center"/>
        <w:rPr>
          <w:rFonts w:cs="Arial"/>
          <w:b/>
          <w:color w:val="003366"/>
          <w:sz w:val="24"/>
          <w:lang w:eastAsia="zh-CN"/>
        </w:rPr>
      </w:pPr>
      <w:smartTag w:uri="urn:schemas-microsoft-com:office:smarttags" w:element="place">
        <w:smartTag w:uri="urn:schemas-microsoft-com:office:smarttags" w:element="country-region">
          <w:r w:rsidRPr="0014661F">
            <w:rPr>
              <w:rFonts w:cs="Arial"/>
              <w:b/>
              <w:color w:val="003366"/>
              <w:sz w:val="24"/>
              <w:lang w:eastAsia="zh-CN"/>
            </w:rPr>
            <w:t>UK</w:t>
          </w:r>
        </w:smartTag>
      </w:smartTag>
      <w:r w:rsidRPr="0014661F">
        <w:rPr>
          <w:rFonts w:cs="Arial"/>
          <w:b/>
          <w:color w:val="003366"/>
          <w:sz w:val="24"/>
          <w:lang w:eastAsia="zh-CN"/>
        </w:rPr>
        <w:t xml:space="preserve"> Trade &amp; Investment</w:t>
      </w:r>
    </w:p>
    <w:p w:rsidR="00C246B4" w:rsidRPr="00546C72" w:rsidRDefault="00C246B4" w:rsidP="005E3A67">
      <w:pPr>
        <w:snapToGrid w:val="0"/>
        <w:spacing w:after="0" w:line="300" w:lineRule="auto"/>
        <w:jc w:val="center"/>
        <w:rPr>
          <w:rFonts w:cs="Arial"/>
          <w:b/>
          <w:color w:val="003366"/>
        </w:rPr>
      </w:pPr>
      <w:r w:rsidRPr="00546C72">
        <w:rPr>
          <w:rFonts w:cs="Arial" w:hint="eastAsia"/>
          <w:b/>
          <w:color w:val="003366"/>
          <w:sz w:val="24"/>
        </w:rPr>
        <w:t>英中贸易协会</w:t>
      </w:r>
    </w:p>
    <w:p w:rsidR="00C246B4" w:rsidRDefault="00C246B4" w:rsidP="005E3A67">
      <w:pPr>
        <w:snapToGrid w:val="0"/>
        <w:spacing w:after="0" w:line="300" w:lineRule="auto"/>
        <w:jc w:val="center"/>
        <w:rPr>
          <w:rFonts w:cs="Arial"/>
          <w:b/>
          <w:color w:val="003366"/>
          <w:sz w:val="24"/>
          <w:lang w:eastAsia="zh-CN"/>
        </w:rPr>
      </w:pPr>
      <w:r w:rsidRPr="00546C72">
        <w:rPr>
          <w:rFonts w:cs="Arial"/>
          <w:b/>
          <w:color w:val="003366"/>
          <w:sz w:val="24"/>
        </w:rPr>
        <w:t>China-Britain Business-Council</w:t>
      </w:r>
    </w:p>
    <w:p w:rsidR="00C246B4" w:rsidRDefault="00C246B4" w:rsidP="005E3A67">
      <w:pPr>
        <w:snapToGrid w:val="0"/>
        <w:spacing w:after="0" w:line="300" w:lineRule="auto"/>
        <w:jc w:val="center"/>
        <w:rPr>
          <w:rFonts w:cs="Arial"/>
          <w:b/>
          <w:color w:val="003366"/>
          <w:sz w:val="24"/>
          <w:lang w:eastAsia="zh-CN"/>
        </w:rPr>
      </w:pPr>
      <w:r w:rsidRPr="00546C72">
        <w:rPr>
          <w:rFonts w:cs="Arial" w:hint="eastAsia"/>
          <w:b/>
          <w:color w:val="003366"/>
          <w:sz w:val="24"/>
        </w:rPr>
        <w:t>诚邀</w:t>
      </w:r>
      <w:r>
        <w:rPr>
          <w:rFonts w:cs="Arial"/>
          <w:b/>
          <w:color w:val="003366"/>
          <w:sz w:val="24"/>
        </w:rPr>
        <w:t xml:space="preserve"> invite</w:t>
      </w:r>
    </w:p>
    <w:p w:rsidR="00C246B4" w:rsidRPr="00546C72" w:rsidRDefault="00C246B4" w:rsidP="005E3A67">
      <w:pPr>
        <w:snapToGrid w:val="0"/>
        <w:spacing w:after="0" w:line="300" w:lineRule="auto"/>
        <w:jc w:val="center"/>
        <w:rPr>
          <w:rFonts w:cs="Arial"/>
          <w:b/>
          <w:color w:val="003366"/>
          <w:sz w:val="24"/>
          <w:lang w:eastAsia="zh-CN"/>
        </w:rPr>
      </w:pPr>
    </w:p>
    <w:p w:rsidR="00C246B4" w:rsidRPr="00546C72" w:rsidRDefault="00C246B4" w:rsidP="005E3A67">
      <w:pPr>
        <w:snapToGrid w:val="0"/>
        <w:spacing w:after="0"/>
        <w:jc w:val="center"/>
        <w:rPr>
          <w:rFonts w:ascii="Verdana" w:eastAsia="Times New Roman" w:hAnsi="Verdana"/>
          <w:color w:val="003366"/>
        </w:rPr>
      </w:pPr>
      <w:r w:rsidRPr="00546C72">
        <w:rPr>
          <w:rFonts w:ascii="Verdana" w:eastAsia="Times New Roman" w:hAnsi="Verdana"/>
          <w:color w:val="003366"/>
        </w:rPr>
        <w:t>------------------------------------------------------------------</w:t>
      </w:r>
    </w:p>
    <w:p w:rsidR="00C246B4" w:rsidRPr="00546C72" w:rsidRDefault="00C246B4" w:rsidP="005E3A67">
      <w:pPr>
        <w:snapToGrid w:val="0"/>
        <w:spacing w:after="0"/>
        <w:jc w:val="center"/>
        <w:rPr>
          <w:rFonts w:cs="Arial"/>
          <w:b/>
          <w:color w:val="003366"/>
          <w:sz w:val="24"/>
        </w:rPr>
      </w:pPr>
      <w:r w:rsidRPr="00546C72">
        <w:rPr>
          <w:rFonts w:cs="Arial" w:hint="eastAsia"/>
          <w:b/>
          <w:color w:val="003366"/>
          <w:sz w:val="24"/>
        </w:rPr>
        <w:t>参加</w:t>
      </w:r>
      <w:r w:rsidRPr="00546C72">
        <w:rPr>
          <w:rFonts w:cs="Arial"/>
          <w:b/>
          <w:color w:val="003366"/>
          <w:sz w:val="24"/>
        </w:rPr>
        <w:t xml:space="preserve">  to  attend</w:t>
      </w:r>
    </w:p>
    <w:p w:rsidR="00C246B4" w:rsidRPr="00546C72" w:rsidRDefault="00C246B4" w:rsidP="005E3A67">
      <w:pPr>
        <w:snapToGrid w:val="0"/>
        <w:spacing w:after="0"/>
        <w:jc w:val="center"/>
        <w:rPr>
          <w:rFonts w:cs="Arial"/>
          <w:b/>
          <w:color w:val="003366"/>
          <w:sz w:val="28"/>
          <w:szCs w:val="28"/>
        </w:rPr>
      </w:pPr>
    </w:p>
    <w:p w:rsidR="00C246B4" w:rsidRPr="00E72BC4" w:rsidRDefault="00C246B4" w:rsidP="005E3A67">
      <w:pPr>
        <w:jc w:val="center"/>
        <w:rPr>
          <w:rFonts w:cs="Arial"/>
          <w:b/>
          <w:color w:val="003366"/>
          <w:sz w:val="28"/>
          <w:szCs w:val="28"/>
          <w:lang w:eastAsia="zh-CN"/>
        </w:rPr>
      </w:pPr>
      <w:r>
        <w:rPr>
          <w:rFonts w:cs="Arial" w:hint="eastAsia"/>
          <w:b/>
          <w:color w:val="003366"/>
          <w:sz w:val="28"/>
          <w:szCs w:val="28"/>
          <w:lang w:val="en-US" w:eastAsia="zh-CN"/>
        </w:rPr>
        <w:t>英中绿色可持续发展峰会</w:t>
      </w:r>
      <w:r>
        <w:rPr>
          <w:rFonts w:cs="Arial"/>
          <w:b/>
          <w:color w:val="003366"/>
          <w:sz w:val="28"/>
          <w:szCs w:val="28"/>
          <w:lang w:val="en-US" w:eastAsia="zh-CN"/>
        </w:rPr>
        <w:t xml:space="preserve"> – </w:t>
      </w:r>
      <w:r>
        <w:rPr>
          <w:rFonts w:cs="Arial" w:hint="eastAsia"/>
          <w:b/>
          <w:color w:val="003366"/>
          <w:sz w:val="28"/>
          <w:szCs w:val="28"/>
          <w:lang w:val="en-US" w:eastAsia="zh-CN"/>
        </w:rPr>
        <w:t>湖北·武汉</w:t>
      </w:r>
    </w:p>
    <w:p w:rsidR="00C246B4" w:rsidRPr="00711E84" w:rsidRDefault="00C246B4" w:rsidP="005E3A67">
      <w:pPr>
        <w:jc w:val="center"/>
        <w:rPr>
          <w:rFonts w:ascii="方正中等线简体" w:eastAsia="方正中等线简体"/>
          <w:color w:val="003366"/>
          <w:sz w:val="32"/>
          <w:szCs w:val="32"/>
          <w:lang w:eastAsia="zh-CN"/>
        </w:rPr>
      </w:pPr>
      <w:r>
        <w:rPr>
          <w:rFonts w:cs="Arial"/>
          <w:b/>
          <w:color w:val="003366"/>
          <w:sz w:val="28"/>
          <w:szCs w:val="28"/>
          <w:lang w:val="en-US"/>
        </w:rPr>
        <w:t>UK-China Green Sustainable Development S</w:t>
      </w:r>
      <w:r>
        <w:rPr>
          <w:rFonts w:cs="Arial"/>
          <w:b/>
          <w:color w:val="003366"/>
          <w:sz w:val="28"/>
          <w:szCs w:val="28"/>
          <w:lang w:val="en-US" w:eastAsia="zh-CN"/>
        </w:rPr>
        <w:t>ummit</w:t>
      </w:r>
      <w:r>
        <w:rPr>
          <w:rFonts w:cs="Arial"/>
          <w:b/>
          <w:color w:val="003366"/>
          <w:sz w:val="28"/>
          <w:szCs w:val="28"/>
          <w:lang w:val="en-US"/>
        </w:rPr>
        <w:t xml:space="preserve"> – Hubei</w:t>
      </w:r>
      <w:r>
        <w:rPr>
          <w:rFonts w:cs="Arial" w:hint="eastAsia"/>
          <w:b/>
          <w:color w:val="003366"/>
          <w:sz w:val="28"/>
          <w:szCs w:val="28"/>
          <w:lang w:val="en-US" w:eastAsia="zh-CN"/>
        </w:rPr>
        <w:t>·</w:t>
      </w:r>
      <w:r>
        <w:rPr>
          <w:rFonts w:cs="Arial"/>
          <w:b/>
          <w:color w:val="003366"/>
          <w:sz w:val="28"/>
          <w:szCs w:val="28"/>
          <w:lang w:val="en-US"/>
        </w:rPr>
        <w:t>Wuhan</w:t>
      </w:r>
    </w:p>
    <w:p w:rsidR="00C246B4" w:rsidRDefault="00C246B4" w:rsidP="005E3A67">
      <w:pPr>
        <w:snapToGrid w:val="0"/>
        <w:spacing w:after="0"/>
        <w:outlineLvl w:val="0"/>
        <w:rPr>
          <w:rFonts w:cs="Arial"/>
          <w:b/>
          <w:color w:val="003366"/>
          <w:lang w:val="en-US"/>
        </w:rPr>
      </w:pPr>
    </w:p>
    <w:p w:rsidR="00C246B4" w:rsidRDefault="00C246B4" w:rsidP="005E3A67">
      <w:pPr>
        <w:snapToGrid w:val="0"/>
        <w:spacing w:after="0"/>
        <w:rPr>
          <w:rFonts w:cs="Arial"/>
          <w:color w:val="003366"/>
          <w:lang w:eastAsia="zh-CN"/>
        </w:rPr>
      </w:pPr>
      <w:r w:rsidRPr="00711E84">
        <w:rPr>
          <w:rFonts w:cs="Arial" w:hint="eastAsia"/>
          <w:b/>
          <w:color w:val="003366"/>
          <w:lang w:eastAsia="zh-CN"/>
        </w:rPr>
        <w:t>时间</w:t>
      </w:r>
      <w:r w:rsidRPr="00711E84">
        <w:rPr>
          <w:rFonts w:cs="Arial" w:hint="eastAsia"/>
          <w:color w:val="003366"/>
          <w:lang w:eastAsia="zh-CN"/>
        </w:rPr>
        <w:t>：</w:t>
      </w:r>
      <w:r w:rsidRPr="00711E84">
        <w:rPr>
          <w:rFonts w:cs="Arial"/>
          <w:color w:val="003366"/>
          <w:lang w:eastAsia="zh-CN"/>
        </w:rPr>
        <w:t xml:space="preserve"> 2013</w:t>
      </w:r>
      <w:r w:rsidRPr="00711E84">
        <w:rPr>
          <w:rFonts w:cs="Arial" w:hint="eastAsia"/>
          <w:color w:val="003366"/>
          <w:lang w:eastAsia="zh-CN"/>
        </w:rPr>
        <w:t>年</w:t>
      </w:r>
      <w:r>
        <w:rPr>
          <w:rFonts w:cs="Arial"/>
          <w:color w:val="003366"/>
          <w:lang w:eastAsia="zh-CN"/>
        </w:rPr>
        <w:t>10</w:t>
      </w:r>
      <w:r w:rsidRPr="00711E84">
        <w:rPr>
          <w:rFonts w:cs="Arial" w:hint="eastAsia"/>
          <w:color w:val="003366"/>
          <w:lang w:eastAsia="zh-CN"/>
        </w:rPr>
        <w:t>月</w:t>
      </w:r>
      <w:r>
        <w:rPr>
          <w:rFonts w:cs="Arial"/>
          <w:color w:val="003366"/>
          <w:lang w:eastAsia="zh-CN"/>
        </w:rPr>
        <w:t>28</w:t>
      </w:r>
      <w:r w:rsidRPr="00711E84">
        <w:rPr>
          <w:rFonts w:cs="Arial" w:hint="eastAsia"/>
          <w:color w:val="003366"/>
          <w:lang w:eastAsia="zh-CN"/>
        </w:rPr>
        <w:t>日，周</w:t>
      </w:r>
      <w:r>
        <w:rPr>
          <w:rFonts w:cs="Arial" w:hint="eastAsia"/>
          <w:color w:val="003366"/>
          <w:lang w:val="en-US" w:eastAsia="zh-CN"/>
        </w:rPr>
        <w:t>一</w:t>
      </w:r>
      <w:r>
        <w:rPr>
          <w:rFonts w:cs="Arial"/>
          <w:color w:val="003366"/>
          <w:lang w:eastAsia="zh-CN"/>
        </w:rPr>
        <w:t xml:space="preserve">  </w:t>
      </w:r>
      <w:r w:rsidRPr="00711E84">
        <w:rPr>
          <w:rFonts w:cs="Arial"/>
          <w:color w:val="003366"/>
          <w:lang w:eastAsia="zh-CN"/>
        </w:rPr>
        <w:t>0</w:t>
      </w:r>
      <w:r>
        <w:rPr>
          <w:rFonts w:cs="Arial"/>
          <w:color w:val="003366"/>
          <w:lang w:eastAsia="zh-CN"/>
        </w:rPr>
        <w:t>8:45</w:t>
      </w:r>
      <w:r w:rsidRPr="00711E84">
        <w:rPr>
          <w:rFonts w:cs="Arial"/>
          <w:color w:val="003366"/>
          <w:lang w:eastAsia="zh-CN"/>
        </w:rPr>
        <w:t xml:space="preserve"> – 1</w:t>
      </w:r>
      <w:r>
        <w:rPr>
          <w:rFonts w:cs="Arial"/>
          <w:color w:val="003366"/>
          <w:lang w:eastAsia="zh-CN"/>
        </w:rPr>
        <w:t>7</w:t>
      </w:r>
      <w:r w:rsidRPr="00711E84">
        <w:rPr>
          <w:rFonts w:cs="Arial"/>
          <w:color w:val="003366"/>
          <w:lang w:eastAsia="zh-CN"/>
        </w:rPr>
        <w:t>:</w:t>
      </w:r>
      <w:r>
        <w:rPr>
          <w:rFonts w:cs="Arial"/>
          <w:color w:val="003366"/>
          <w:lang w:eastAsia="zh-CN"/>
        </w:rPr>
        <w:t>0</w:t>
      </w:r>
      <w:r w:rsidRPr="00711E84">
        <w:rPr>
          <w:rFonts w:cs="Arial"/>
          <w:color w:val="003366"/>
          <w:lang w:eastAsia="zh-CN"/>
        </w:rPr>
        <w:t>0</w:t>
      </w:r>
    </w:p>
    <w:p w:rsidR="00C246B4" w:rsidRPr="00711E84" w:rsidRDefault="00C246B4" w:rsidP="005E3A67">
      <w:pPr>
        <w:snapToGrid w:val="0"/>
        <w:spacing w:after="0"/>
        <w:rPr>
          <w:rFonts w:cs="Arial"/>
          <w:color w:val="003366"/>
        </w:rPr>
      </w:pPr>
      <w:r w:rsidRPr="002C0A94">
        <w:rPr>
          <w:rFonts w:cs="Arial"/>
          <w:b/>
          <w:color w:val="003366"/>
        </w:rPr>
        <w:t>Time</w:t>
      </w:r>
      <w:r>
        <w:rPr>
          <w:rFonts w:cs="Arial"/>
          <w:color w:val="003366"/>
        </w:rPr>
        <w:t>:  08:45 – 1</w:t>
      </w:r>
      <w:r>
        <w:rPr>
          <w:rFonts w:cs="Arial"/>
          <w:color w:val="003366"/>
          <w:lang w:eastAsia="zh-CN"/>
        </w:rPr>
        <w:t>7</w:t>
      </w:r>
      <w:r>
        <w:rPr>
          <w:rFonts w:cs="Arial"/>
          <w:color w:val="003366"/>
        </w:rPr>
        <w:t>:0</w:t>
      </w:r>
      <w:bookmarkStart w:id="0" w:name="_GoBack"/>
      <w:bookmarkEnd w:id="0"/>
      <w:r>
        <w:rPr>
          <w:rFonts w:cs="Arial"/>
          <w:color w:val="003366"/>
        </w:rPr>
        <w:t xml:space="preserve">0, </w:t>
      </w:r>
      <w:r>
        <w:rPr>
          <w:rFonts w:cs="Arial"/>
          <w:color w:val="003366"/>
          <w:lang w:eastAsia="zh-CN"/>
        </w:rPr>
        <w:t>28</w:t>
      </w:r>
      <w:r>
        <w:rPr>
          <w:rFonts w:cs="Arial"/>
          <w:color w:val="003366"/>
        </w:rPr>
        <w:t xml:space="preserve"> October 2013 </w:t>
      </w:r>
      <w:r>
        <w:rPr>
          <w:rFonts w:cs="Arial"/>
          <w:color w:val="003366"/>
          <w:lang w:eastAsia="zh-CN"/>
        </w:rPr>
        <w:t>Mon</w:t>
      </w:r>
      <w:r>
        <w:rPr>
          <w:rFonts w:cs="Arial"/>
          <w:color w:val="003366"/>
        </w:rPr>
        <w:t>day</w:t>
      </w:r>
    </w:p>
    <w:p w:rsidR="00C246B4" w:rsidRPr="00711E84" w:rsidRDefault="00C246B4" w:rsidP="005E3A67">
      <w:pPr>
        <w:snapToGrid w:val="0"/>
        <w:spacing w:after="0"/>
        <w:rPr>
          <w:rFonts w:cs="Arial"/>
          <w:b/>
          <w:color w:val="003366"/>
        </w:rPr>
      </w:pPr>
    </w:p>
    <w:p w:rsidR="00C246B4" w:rsidRPr="00711E84" w:rsidRDefault="00C246B4" w:rsidP="000370ED">
      <w:pPr>
        <w:snapToGrid w:val="0"/>
        <w:spacing w:after="0"/>
        <w:rPr>
          <w:rFonts w:cs="Arial"/>
          <w:color w:val="003366"/>
          <w:lang w:eastAsia="zh-CN"/>
        </w:rPr>
      </w:pPr>
      <w:r w:rsidRPr="00711E84">
        <w:rPr>
          <w:rFonts w:cs="Arial" w:hint="eastAsia"/>
          <w:b/>
          <w:color w:val="003366"/>
          <w:lang w:eastAsia="zh-CN"/>
        </w:rPr>
        <w:t>地点</w:t>
      </w:r>
      <w:r>
        <w:rPr>
          <w:rFonts w:cs="Arial"/>
          <w:b/>
          <w:color w:val="003366"/>
          <w:lang w:val="en-US" w:eastAsia="zh-CN"/>
        </w:rPr>
        <w:t xml:space="preserve"> </w:t>
      </w:r>
      <w:r w:rsidRPr="00711E84">
        <w:rPr>
          <w:rFonts w:cs="Arial" w:hint="eastAsia"/>
          <w:color w:val="003366"/>
          <w:lang w:eastAsia="zh-CN"/>
        </w:rPr>
        <w:t>：</w:t>
      </w:r>
      <w:r w:rsidRPr="000370ED">
        <w:rPr>
          <w:rFonts w:cs="Arial" w:hint="eastAsia"/>
          <w:color w:val="003366"/>
          <w:lang w:val="en-US" w:eastAsia="zh-CN"/>
        </w:rPr>
        <w:t>中国武汉市临江大道</w:t>
      </w:r>
      <w:r w:rsidRPr="000370ED">
        <w:rPr>
          <w:rFonts w:cs="Arial"/>
          <w:color w:val="003366"/>
          <w:lang w:val="en-US" w:eastAsia="zh-CN"/>
        </w:rPr>
        <w:t>96</w:t>
      </w:r>
      <w:r w:rsidRPr="000370ED">
        <w:rPr>
          <w:rFonts w:cs="Arial" w:hint="eastAsia"/>
          <w:color w:val="003366"/>
          <w:lang w:val="en-US" w:eastAsia="zh-CN"/>
        </w:rPr>
        <w:t>号武汉万达威斯汀酒店</w:t>
      </w:r>
      <w:r>
        <w:rPr>
          <w:rFonts w:cs="Arial" w:hint="eastAsia"/>
          <w:color w:val="003366"/>
          <w:lang w:val="en-US" w:eastAsia="zh-CN"/>
        </w:rPr>
        <w:t>三楼宴会一厅</w:t>
      </w:r>
    </w:p>
    <w:p w:rsidR="00C246B4" w:rsidRPr="002C0A94" w:rsidRDefault="00C246B4" w:rsidP="008911F5">
      <w:pPr>
        <w:snapToGrid w:val="0"/>
        <w:spacing w:after="0"/>
        <w:rPr>
          <w:rFonts w:cs="Arial"/>
          <w:color w:val="003366"/>
        </w:rPr>
      </w:pPr>
      <w:r>
        <w:rPr>
          <w:rFonts w:cs="Arial"/>
          <w:b/>
          <w:color w:val="003366"/>
        </w:rPr>
        <w:t xml:space="preserve">Venue: </w:t>
      </w:r>
      <w:r w:rsidRPr="006F104E">
        <w:rPr>
          <w:rFonts w:cs="Arial"/>
          <w:color w:val="003366"/>
        </w:rPr>
        <w:t>Ballroom 1,</w:t>
      </w:r>
      <w:r>
        <w:rPr>
          <w:rFonts w:cs="Arial"/>
          <w:b/>
          <w:color w:val="003366"/>
        </w:rPr>
        <w:t xml:space="preserve"> </w:t>
      </w:r>
      <w:r w:rsidRPr="00234C0D">
        <w:rPr>
          <w:rFonts w:cs="Arial"/>
          <w:color w:val="003366"/>
          <w:lang w:eastAsia="zh-CN"/>
        </w:rPr>
        <w:t>3F,</w:t>
      </w:r>
      <w:r>
        <w:rPr>
          <w:rFonts w:cs="Arial"/>
          <w:b/>
          <w:color w:val="003366"/>
          <w:lang w:eastAsia="zh-CN"/>
        </w:rPr>
        <w:t xml:space="preserve"> </w:t>
      </w:r>
      <w:r w:rsidRPr="008911F5">
        <w:rPr>
          <w:rFonts w:cs="Arial"/>
          <w:color w:val="003366"/>
        </w:rPr>
        <w:t>THE WESTIN WUHAN WUCHANG</w:t>
      </w:r>
      <w:r>
        <w:rPr>
          <w:rFonts w:cs="Arial"/>
          <w:color w:val="003366"/>
          <w:lang w:eastAsia="zh-CN"/>
        </w:rPr>
        <w:t xml:space="preserve">, </w:t>
      </w:r>
      <w:r w:rsidRPr="008911F5">
        <w:rPr>
          <w:rFonts w:cs="Arial"/>
          <w:color w:val="003366"/>
        </w:rPr>
        <w:t>No. 96, Linjiang Road, Wuchang District, Wuhan, China</w:t>
      </w:r>
    </w:p>
    <w:p w:rsidR="00C246B4" w:rsidRPr="00711E84" w:rsidRDefault="00C246B4" w:rsidP="005E3A67">
      <w:pPr>
        <w:snapToGrid w:val="0"/>
        <w:spacing w:after="0"/>
        <w:rPr>
          <w:rFonts w:cs="Arial"/>
          <w:b/>
          <w:color w:val="003366"/>
        </w:rPr>
      </w:pPr>
    </w:p>
    <w:p w:rsidR="00C246B4" w:rsidRDefault="00C246B4">
      <w:pPr>
        <w:spacing w:after="0"/>
        <w:rPr>
          <w:rFonts w:eastAsia="Times New Roman" w:cs="Arial"/>
          <w:b/>
          <w:color w:val="003366"/>
          <w:sz w:val="24"/>
          <w:lang w:eastAsia="zh-CN"/>
        </w:rPr>
      </w:pPr>
      <w:r>
        <w:rPr>
          <w:rFonts w:cs="Arial"/>
          <w:b/>
          <w:color w:val="003366"/>
        </w:rPr>
        <w:br w:type="page"/>
      </w:r>
    </w:p>
    <w:p w:rsidR="00C246B4" w:rsidRDefault="00C246B4" w:rsidP="005E3A67">
      <w:pPr>
        <w:pStyle w:val="Default"/>
        <w:jc w:val="both"/>
        <w:rPr>
          <w:rFonts w:ascii="Arial" w:hAnsi="Arial" w:cs="Arial"/>
          <w:b/>
          <w:color w:val="003366"/>
        </w:rPr>
      </w:pPr>
    </w:p>
    <w:p w:rsidR="00C246B4" w:rsidRDefault="00C246B4" w:rsidP="005E3A67">
      <w:pPr>
        <w:pStyle w:val="Default"/>
        <w:jc w:val="both"/>
        <w:rPr>
          <w:rFonts w:ascii="Arial" w:hAnsi="Arial" w:cs="Arial"/>
          <w:b/>
          <w:color w:val="003366"/>
        </w:rPr>
      </w:pPr>
      <w:r>
        <w:rPr>
          <w:rFonts w:ascii="宋体" w:hAnsi="宋体" w:cs="宋体" w:hint="eastAsia"/>
          <w:b/>
          <w:color w:val="003366"/>
        </w:rPr>
        <w:t>会议背景</w:t>
      </w:r>
      <w:r>
        <w:rPr>
          <w:rFonts w:ascii="Arial" w:hAnsi="Arial" w:cs="Arial"/>
          <w:b/>
          <w:color w:val="003366"/>
        </w:rPr>
        <w:t xml:space="preserve"> Background</w:t>
      </w:r>
      <w:r>
        <w:rPr>
          <w:rFonts w:ascii="宋体" w:hAnsi="宋体" w:cs="宋体" w:hint="eastAsia"/>
          <w:b/>
          <w:color w:val="003366"/>
        </w:rPr>
        <w:t>：</w:t>
      </w:r>
    </w:p>
    <w:p w:rsidR="00C246B4" w:rsidRDefault="00C246B4" w:rsidP="005E3A67">
      <w:pPr>
        <w:pStyle w:val="Default"/>
        <w:jc w:val="both"/>
        <w:rPr>
          <w:rFonts w:ascii="Arial" w:hAnsi="Arial" w:cs="Arial"/>
          <w:color w:val="003366"/>
          <w:sz w:val="22"/>
          <w:szCs w:val="22"/>
          <w:lang w:val="en-GB"/>
        </w:rPr>
      </w:pPr>
    </w:p>
    <w:p w:rsidR="00C246B4" w:rsidRDefault="00C246B4" w:rsidP="005E3A67">
      <w:pPr>
        <w:pStyle w:val="Default"/>
        <w:spacing w:line="360" w:lineRule="auto"/>
        <w:jc w:val="both"/>
        <w:rPr>
          <w:rFonts w:ascii="Arial" w:hAnsi="Arial" w:cs="Arial"/>
          <w:color w:val="003366"/>
          <w:sz w:val="22"/>
          <w:szCs w:val="22"/>
          <w:lang w:val="en-GB"/>
        </w:rPr>
      </w:pPr>
      <w:r w:rsidRPr="00D24596">
        <w:rPr>
          <w:rFonts w:ascii="宋体" w:hAnsi="宋体" w:cs="宋体" w:hint="eastAsia"/>
          <w:color w:val="003366"/>
          <w:sz w:val="22"/>
          <w:szCs w:val="22"/>
          <w:lang w:val="en-GB"/>
        </w:rPr>
        <w:t>工业污染和能效低下不再被接受，工业必须实现清洁和能效生产（简称</w:t>
      </w:r>
      <w:r w:rsidRPr="00D24596">
        <w:rPr>
          <w:rFonts w:ascii="Arial" w:hAnsi="Arial" w:cs="Arial"/>
          <w:color w:val="003366"/>
          <w:sz w:val="22"/>
          <w:szCs w:val="22"/>
          <w:lang w:val="en-GB"/>
        </w:rPr>
        <w:t>CEEP</w:t>
      </w:r>
      <w:r w:rsidRPr="00D24596">
        <w:rPr>
          <w:rFonts w:ascii="宋体" w:hAnsi="宋体" w:cs="宋体" w:hint="eastAsia"/>
          <w:color w:val="003366"/>
          <w:sz w:val="22"/>
          <w:szCs w:val="22"/>
          <w:lang w:val="en-GB"/>
        </w:rPr>
        <w:t>）。目前中国已制定有力的法律措施和减排目标要求企业来改善他们的环境绩效和能源效率。英国拥有此类法律已有几十年时间，能够向企业展示世界一流的清洁生产及节能（</w:t>
      </w:r>
      <w:r w:rsidRPr="00D24596">
        <w:rPr>
          <w:rFonts w:ascii="Arial" w:hAnsi="Arial" w:cs="Arial"/>
          <w:color w:val="003366"/>
          <w:sz w:val="22"/>
          <w:szCs w:val="22"/>
          <w:lang w:val="en-GB"/>
        </w:rPr>
        <w:t>CEEP</w:t>
      </w:r>
      <w:r w:rsidRPr="00D24596">
        <w:rPr>
          <w:rFonts w:ascii="宋体" w:hAnsi="宋体" w:cs="宋体" w:hint="eastAsia"/>
          <w:color w:val="003366"/>
          <w:sz w:val="22"/>
          <w:szCs w:val="22"/>
          <w:lang w:val="en-GB"/>
        </w:rPr>
        <w:t>）的执行效果。英国还开发了整套的供应链体系，提供各种能够协助企业进行减排，节约用水，废物处理和节能的创新技术和服务。</w:t>
      </w:r>
      <w:r w:rsidRPr="00606A83">
        <w:rPr>
          <w:rFonts w:ascii="宋体" w:hAnsi="宋体" w:cs="宋体" w:hint="eastAsia"/>
          <w:color w:val="003366"/>
          <w:sz w:val="22"/>
          <w:szCs w:val="22"/>
          <w:lang w:val="en-GB"/>
        </w:rPr>
        <w:t>英中绿色可持续发展峰会</w:t>
      </w:r>
      <w:r>
        <w:rPr>
          <w:rFonts w:ascii="宋体" w:hAnsi="宋体" w:cs="宋体" w:hint="eastAsia"/>
          <w:color w:val="003366"/>
          <w:sz w:val="22"/>
          <w:szCs w:val="22"/>
          <w:lang w:val="en-GB"/>
        </w:rPr>
        <w:t>将</w:t>
      </w:r>
      <w:r w:rsidRPr="00D24596">
        <w:rPr>
          <w:rFonts w:ascii="宋体" w:hAnsi="宋体" w:cs="宋体" w:hint="eastAsia"/>
          <w:color w:val="003366"/>
          <w:sz w:val="22"/>
          <w:szCs w:val="22"/>
          <w:lang w:val="en-GB"/>
        </w:rPr>
        <w:t>向参会企业提供英国公司典范做法的整体介绍，并提供与来自英国供应链环节的企业见面机会，以全面了解他们的技术和服务。</w:t>
      </w:r>
    </w:p>
    <w:p w:rsidR="00C246B4" w:rsidRDefault="00C246B4" w:rsidP="005E3A67">
      <w:pPr>
        <w:pStyle w:val="Default"/>
        <w:spacing w:line="360" w:lineRule="auto"/>
        <w:jc w:val="both"/>
        <w:rPr>
          <w:rFonts w:ascii="Arial" w:hAnsi="Arial" w:cs="Arial"/>
          <w:color w:val="003366"/>
          <w:sz w:val="22"/>
          <w:szCs w:val="22"/>
          <w:lang w:val="en-GB"/>
        </w:rPr>
      </w:pPr>
    </w:p>
    <w:p w:rsidR="00C246B4" w:rsidRDefault="00C246B4" w:rsidP="005E3A67">
      <w:pPr>
        <w:pStyle w:val="Default"/>
        <w:spacing w:line="360" w:lineRule="auto"/>
        <w:jc w:val="both"/>
        <w:rPr>
          <w:rFonts w:ascii="Arial" w:hAnsi="Arial" w:cs="Arial"/>
          <w:color w:val="003366"/>
          <w:sz w:val="22"/>
          <w:szCs w:val="22"/>
          <w:lang w:val="en-GB"/>
        </w:rPr>
      </w:pPr>
      <w:r w:rsidRPr="00D24596">
        <w:rPr>
          <w:rFonts w:ascii="宋体" w:hAnsi="宋体" w:cs="宋体" w:hint="eastAsia"/>
          <w:color w:val="003366"/>
          <w:sz w:val="22"/>
          <w:szCs w:val="22"/>
          <w:lang w:val="en-GB"/>
        </w:rPr>
        <w:t>如果您是一家中国企业的负责人，或者是企业节能及环保工作方面的负责人，</w:t>
      </w:r>
      <w:r>
        <w:rPr>
          <w:rFonts w:ascii="宋体" w:hAnsi="宋体" w:cs="宋体" w:hint="eastAsia"/>
          <w:color w:val="003366"/>
          <w:sz w:val="22"/>
          <w:szCs w:val="22"/>
          <w:lang w:val="en-GB"/>
        </w:rPr>
        <w:t>欢迎报名参加此次会议并提前预约您想与哪家英国公司进行一对一面谈，我们将为您安排与在场的英国企业进行交流。</w:t>
      </w:r>
    </w:p>
    <w:p w:rsidR="00C246B4" w:rsidRDefault="00C246B4" w:rsidP="005E3A67">
      <w:pPr>
        <w:pStyle w:val="Default"/>
        <w:jc w:val="both"/>
      </w:pPr>
    </w:p>
    <w:p w:rsidR="00C246B4" w:rsidRDefault="00C246B4" w:rsidP="005E3A67">
      <w:pPr>
        <w:pStyle w:val="Default"/>
        <w:jc w:val="both"/>
        <w:rPr>
          <w:rFonts w:ascii="Arial" w:hAnsi="Arial" w:cs="Arial"/>
          <w:color w:val="003366"/>
          <w:sz w:val="22"/>
          <w:szCs w:val="22"/>
          <w:lang w:val="en-GB"/>
        </w:rPr>
      </w:pPr>
      <w:r w:rsidRPr="00D24596">
        <w:rPr>
          <w:rFonts w:ascii="Arial" w:hAnsi="Arial" w:cs="Arial"/>
          <w:color w:val="003366"/>
          <w:sz w:val="22"/>
          <w:szCs w:val="22"/>
          <w:lang w:val="en-GB"/>
        </w:rPr>
        <w:t xml:space="preserve">It is no longer acceptable for industry to pollute or be energy inefficient; </w:t>
      </w:r>
      <w:r>
        <w:rPr>
          <w:rFonts w:ascii="Arial" w:hAnsi="Arial" w:cs="Arial"/>
          <w:color w:val="003366"/>
          <w:sz w:val="22"/>
          <w:szCs w:val="22"/>
          <w:lang w:val="en-GB"/>
        </w:rPr>
        <w:t xml:space="preserve">it makes business sense for </w:t>
      </w:r>
      <w:r w:rsidRPr="00D24596">
        <w:rPr>
          <w:rFonts w:ascii="Arial" w:hAnsi="Arial" w:cs="Arial"/>
          <w:color w:val="003366"/>
          <w:sz w:val="22"/>
          <w:szCs w:val="22"/>
          <w:lang w:val="en-GB"/>
        </w:rPr>
        <w:t xml:space="preserve">industry </w:t>
      </w:r>
      <w:r>
        <w:rPr>
          <w:rFonts w:ascii="Arial" w:hAnsi="Arial" w:cs="Arial"/>
          <w:color w:val="003366"/>
          <w:sz w:val="22"/>
          <w:szCs w:val="22"/>
          <w:lang w:val="en-GB"/>
        </w:rPr>
        <w:t>to</w:t>
      </w:r>
      <w:r w:rsidRPr="00D24596">
        <w:rPr>
          <w:rFonts w:ascii="Arial" w:hAnsi="Arial" w:cs="Arial"/>
          <w:color w:val="003366"/>
          <w:sz w:val="22"/>
          <w:szCs w:val="22"/>
          <w:lang w:val="en-GB"/>
        </w:rPr>
        <w:t xml:space="preserve"> implement Clean and Energy Efficient Production </w:t>
      </w:r>
      <w:r>
        <w:rPr>
          <w:rFonts w:ascii="Arial" w:hAnsi="Arial" w:cs="Arial"/>
          <w:color w:val="003366"/>
          <w:sz w:val="22"/>
          <w:szCs w:val="22"/>
          <w:lang w:val="en-GB"/>
        </w:rPr>
        <w:t xml:space="preserve">technologies and practices </w:t>
      </w:r>
      <w:r w:rsidRPr="00D24596">
        <w:rPr>
          <w:rFonts w:ascii="Arial" w:hAnsi="Arial" w:cs="Arial"/>
          <w:color w:val="003366"/>
          <w:sz w:val="22"/>
          <w:szCs w:val="22"/>
          <w:lang w:val="en-GB"/>
        </w:rPr>
        <w:t xml:space="preserve">(CEEP). There are now strong laws and targets in </w:t>
      </w:r>
      <w:smartTag w:uri="urn:schemas-microsoft-com:office:smarttags" w:element="place">
        <w:smartTag w:uri="urn:schemas-microsoft-com:office:smarttags" w:element="country-region">
          <w:r w:rsidRPr="00D24596">
            <w:rPr>
              <w:rFonts w:ascii="Arial" w:hAnsi="Arial" w:cs="Arial"/>
              <w:color w:val="003366"/>
              <w:sz w:val="22"/>
              <w:szCs w:val="22"/>
              <w:lang w:val="en-GB"/>
            </w:rPr>
            <w:t>China</w:t>
          </w:r>
        </w:smartTag>
      </w:smartTag>
      <w:r w:rsidRPr="00D24596">
        <w:rPr>
          <w:rFonts w:ascii="Arial" w:hAnsi="Arial" w:cs="Arial"/>
          <w:color w:val="003366"/>
          <w:sz w:val="22"/>
          <w:szCs w:val="22"/>
          <w:lang w:val="en-GB"/>
        </w:rPr>
        <w:t xml:space="preserve"> that demand industry to improve their environmental performance and energy efficiency. </w:t>
      </w:r>
      <w:r>
        <w:rPr>
          <w:rFonts w:ascii="Arial" w:hAnsi="Arial" w:cs="Arial"/>
          <w:color w:val="003366"/>
          <w:sz w:val="22"/>
          <w:szCs w:val="22"/>
          <w:lang w:val="en-GB"/>
        </w:rPr>
        <w:t>This is the responsibility of industrial leaders.</w:t>
      </w:r>
    </w:p>
    <w:p w:rsidR="00C246B4" w:rsidRDefault="00C246B4" w:rsidP="005E3A67">
      <w:pPr>
        <w:pStyle w:val="Default"/>
        <w:jc w:val="both"/>
        <w:rPr>
          <w:rFonts w:ascii="Arial" w:hAnsi="Arial" w:cs="Arial"/>
          <w:color w:val="003366"/>
          <w:sz w:val="22"/>
          <w:szCs w:val="22"/>
          <w:lang w:val="en-GB"/>
        </w:rPr>
      </w:pPr>
    </w:p>
    <w:p w:rsidR="00C246B4" w:rsidRDefault="00C246B4" w:rsidP="005E3A67">
      <w:pPr>
        <w:pStyle w:val="Default"/>
        <w:jc w:val="both"/>
        <w:rPr>
          <w:rFonts w:ascii="Arial" w:hAnsi="Arial" w:cs="Arial"/>
          <w:color w:val="003366"/>
          <w:sz w:val="22"/>
          <w:szCs w:val="22"/>
          <w:lang w:val="en-GB"/>
        </w:rPr>
      </w:pPr>
      <w:r w:rsidRPr="00D24596">
        <w:rPr>
          <w:rFonts w:ascii="Arial" w:hAnsi="Arial" w:cs="Arial"/>
          <w:color w:val="003366"/>
          <w:sz w:val="22"/>
          <w:szCs w:val="22"/>
          <w:lang w:val="en-GB"/>
        </w:rPr>
        <w:t xml:space="preserve">The </w:t>
      </w:r>
      <w:smartTag w:uri="urn:schemas-microsoft-com:office:smarttags" w:element="country-region">
        <w:r w:rsidRPr="00D24596">
          <w:rPr>
            <w:rFonts w:ascii="Arial" w:hAnsi="Arial" w:cs="Arial"/>
            <w:color w:val="003366"/>
            <w:sz w:val="22"/>
            <w:szCs w:val="22"/>
            <w:lang w:val="en-GB"/>
          </w:rPr>
          <w:t>UK</w:t>
        </w:r>
      </w:smartTag>
      <w:r w:rsidRPr="00D24596">
        <w:rPr>
          <w:rFonts w:ascii="Arial" w:hAnsi="Arial" w:cs="Arial"/>
          <w:color w:val="003366"/>
          <w:sz w:val="22"/>
          <w:szCs w:val="22"/>
          <w:lang w:val="en-GB"/>
        </w:rPr>
        <w:t xml:space="preserve"> has had these laws in place for many decades and </w:t>
      </w:r>
      <w:smartTag w:uri="urn:schemas-microsoft-com:office:smarttags" w:element="place">
        <w:smartTag w:uri="urn:schemas-microsoft-com:office:smarttags" w:element="country-region">
          <w:r>
            <w:rPr>
              <w:rFonts w:ascii="Arial" w:hAnsi="Arial" w:cs="Arial"/>
              <w:color w:val="003366"/>
              <w:sz w:val="22"/>
              <w:szCs w:val="22"/>
              <w:lang w:val="en-GB"/>
            </w:rPr>
            <w:t>UK</w:t>
          </w:r>
        </w:smartTag>
      </w:smartTag>
      <w:r>
        <w:rPr>
          <w:rFonts w:ascii="Arial" w:hAnsi="Arial" w:cs="Arial"/>
          <w:color w:val="003366"/>
          <w:sz w:val="22"/>
          <w:szCs w:val="22"/>
          <w:lang w:val="en-GB"/>
        </w:rPr>
        <w:t xml:space="preserve"> companies </w:t>
      </w:r>
      <w:r w:rsidRPr="00D24596">
        <w:rPr>
          <w:rFonts w:ascii="Arial" w:hAnsi="Arial" w:cs="Arial"/>
          <w:color w:val="003366"/>
          <w:sz w:val="22"/>
          <w:szCs w:val="22"/>
          <w:lang w:val="en-GB"/>
        </w:rPr>
        <w:t xml:space="preserve">can now demonstrate </w:t>
      </w:r>
      <w:r>
        <w:rPr>
          <w:rFonts w:ascii="Arial" w:hAnsi="Arial" w:cs="Arial"/>
          <w:color w:val="003366"/>
          <w:sz w:val="22"/>
          <w:szCs w:val="22"/>
          <w:lang w:val="en-GB"/>
        </w:rPr>
        <w:t xml:space="preserve">how some of these CEEP solutions have helped them achieve </w:t>
      </w:r>
      <w:r w:rsidRPr="00D24596">
        <w:rPr>
          <w:rFonts w:ascii="Arial" w:hAnsi="Arial" w:cs="Arial"/>
          <w:color w:val="003366"/>
          <w:sz w:val="22"/>
          <w:szCs w:val="22"/>
          <w:lang w:val="en-GB"/>
        </w:rPr>
        <w:t>world class performance</w:t>
      </w:r>
      <w:r>
        <w:rPr>
          <w:rFonts w:ascii="Arial" w:hAnsi="Arial" w:cs="Arial"/>
          <w:color w:val="003366"/>
          <w:sz w:val="22"/>
          <w:szCs w:val="22"/>
          <w:lang w:val="en-GB"/>
        </w:rPr>
        <w:t>.</w:t>
      </w:r>
      <w:r w:rsidRPr="00D24596">
        <w:rPr>
          <w:rFonts w:ascii="Arial" w:hAnsi="Arial" w:cs="Arial"/>
          <w:color w:val="003366"/>
          <w:sz w:val="22"/>
          <w:szCs w:val="22"/>
          <w:lang w:val="en-GB"/>
        </w:rPr>
        <w:t xml:space="preserve"> A supply chain has also developed in the </w:t>
      </w:r>
      <w:smartTag w:uri="urn:schemas-microsoft-com:office:smarttags" w:element="place">
        <w:smartTag w:uri="urn:schemas-microsoft-com:office:smarttags" w:element="country-region">
          <w:r w:rsidRPr="00D24596">
            <w:rPr>
              <w:rFonts w:ascii="Arial" w:hAnsi="Arial" w:cs="Arial"/>
              <w:color w:val="003366"/>
              <w:sz w:val="22"/>
              <w:szCs w:val="22"/>
              <w:lang w:val="en-GB"/>
            </w:rPr>
            <w:t>UK</w:t>
          </w:r>
        </w:smartTag>
      </w:smartTag>
      <w:r w:rsidRPr="00D24596">
        <w:rPr>
          <w:rFonts w:ascii="Arial" w:hAnsi="Arial" w:cs="Arial"/>
          <w:color w:val="003366"/>
          <w:sz w:val="22"/>
          <w:szCs w:val="22"/>
          <w:lang w:val="en-GB"/>
        </w:rPr>
        <w:t xml:space="preserve"> that provides innovative technologies and services that help companies reduce   emission</w:t>
      </w:r>
      <w:r>
        <w:rPr>
          <w:rFonts w:ascii="Arial" w:hAnsi="Arial" w:cs="Arial"/>
          <w:color w:val="003366"/>
          <w:sz w:val="22"/>
          <w:szCs w:val="22"/>
          <w:lang w:val="en-GB"/>
        </w:rPr>
        <w:t>s</w:t>
      </w:r>
      <w:r w:rsidRPr="00D24596">
        <w:rPr>
          <w:rFonts w:ascii="Arial" w:hAnsi="Arial" w:cs="Arial"/>
          <w:color w:val="003366"/>
          <w:sz w:val="22"/>
          <w:szCs w:val="22"/>
          <w:lang w:val="en-GB"/>
        </w:rPr>
        <w:t xml:space="preserve">, save water, manage waste and reduce their energy usage. </w:t>
      </w:r>
      <w:r>
        <w:rPr>
          <w:rFonts w:ascii="Arial" w:hAnsi="Arial" w:cs="Arial"/>
          <w:color w:val="003366"/>
          <w:sz w:val="22"/>
          <w:szCs w:val="22"/>
          <w:lang w:val="en-GB"/>
        </w:rPr>
        <w:t xml:space="preserve">During </w:t>
      </w:r>
      <w:r w:rsidRPr="000A63F1">
        <w:rPr>
          <w:rFonts w:ascii="Arial" w:hAnsi="Arial" w:cs="Arial"/>
          <w:color w:val="003366"/>
          <w:sz w:val="22"/>
          <w:szCs w:val="22"/>
          <w:lang w:val="en-GB"/>
        </w:rPr>
        <w:t>this seminar</w:t>
      </w:r>
      <w:r>
        <w:rPr>
          <w:rFonts w:ascii="Arial" w:hAnsi="Arial" w:cs="Arial"/>
          <w:color w:val="003366"/>
          <w:sz w:val="22"/>
          <w:szCs w:val="22"/>
          <w:lang w:val="en-GB"/>
        </w:rPr>
        <w:t xml:space="preserve"> </w:t>
      </w:r>
      <w:smartTag w:uri="urn:schemas-microsoft-com:office:smarttags" w:element="place">
        <w:smartTag w:uri="urn:schemas-microsoft-com:office:smarttags" w:element="country-region">
          <w:r w:rsidRPr="000A63F1">
            <w:rPr>
              <w:rFonts w:ascii="Arial" w:hAnsi="Arial" w:cs="Arial"/>
              <w:color w:val="003366"/>
              <w:sz w:val="22"/>
              <w:szCs w:val="22"/>
              <w:lang w:val="en-GB"/>
            </w:rPr>
            <w:t>UK</w:t>
          </w:r>
        </w:smartTag>
      </w:smartTag>
      <w:r>
        <w:rPr>
          <w:rFonts w:ascii="Arial" w:hAnsi="Arial" w:cs="Arial"/>
          <w:color w:val="003366"/>
          <w:sz w:val="22"/>
          <w:szCs w:val="22"/>
          <w:lang w:val="en-GB"/>
        </w:rPr>
        <w:t xml:space="preserve"> company representatives will give an</w:t>
      </w:r>
      <w:r w:rsidRPr="00D24596">
        <w:rPr>
          <w:rFonts w:ascii="Arial" w:hAnsi="Arial" w:cs="Arial"/>
          <w:color w:val="003366"/>
          <w:sz w:val="22"/>
          <w:szCs w:val="22"/>
          <w:lang w:val="en-GB"/>
        </w:rPr>
        <w:t xml:space="preserve"> overview of some of the best practices</w:t>
      </w:r>
      <w:r>
        <w:rPr>
          <w:rFonts w:ascii="Arial" w:hAnsi="Arial" w:cs="Arial"/>
          <w:color w:val="003366"/>
          <w:sz w:val="22"/>
          <w:szCs w:val="22"/>
          <w:lang w:val="en-GB"/>
        </w:rPr>
        <w:t xml:space="preserve"> and technologies that they have </w:t>
      </w:r>
      <w:r w:rsidRPr="00D24596">
        <w:rPr>
          <w:rFonts w:ascii="Arial" w:hAnsi="Arial" w:cs="Arial"/>
          <w:color w:val="003366"/>
          <w:sz w:val="22"/>
          <w:szCs w:val="22"/>
          <w:lang w:val="en-GB"/>
        </w:rPr>
        <w:t>adopted</w:t>
      </w:r>
      <w:r>
        <w:rPr>
          <w:rFonts w:ascii="Arial" w:hAnsi="Arial" w:cs="Arial"/>
          <w:color w:val="003366"/>
          <w:sz w:val="22"/>
          <w:szCs w:val="22"/>
          <w:lang w:val="en-GB"/>
        </w:rPr>
        <w:t xml:space="preserve">. You will have the opportunity to meet the </w:t>
      </w:r>
      <w:smartTag w:uri="urn:schemas-microsoft-com:office:smarttags" w:element="place">
        <w:smartTag w:uri="urn:schemas-microsoft-com:office:smarttags" w:element="country-region">
          <w:r>
            <w:rPr>
              <w:rFonts w:ascii="Arial" w:hAnsi="Arial" w:cs="Arial"/>
              <w:color w:val="003366"/>
              <w:sz w:val="22"/>
              <w:szCs w:val="22"/>
              <w:lang w:val="en-GB"/>
            </w:rPr>
            <w:t>UK</w:t>
          </w:r>
        </w:smartTag>
      </w:smartTag>
      <w:r>
        <w:rPr>
          <w:rFonts w:ascii="Arial" w:hAnsi="Arial" w:cs="Arial"/>
          <w:color w:val="003366"/>
          <w:sz w:val="22"/>
          <w:szCs w:val="22"/>
          <w:lang w:val="en-GB"/>
        </w:rPr>
        <w:t xml:space="preserve"> companies on a ‘one-to-one basis for in-depth discussions.  </w:t>
      </w:r>
      <w:r w:rsidRPr="00D24596">
        <w:rPr>
          <w:rFonts w:ascii="Arial" w:hAnsi="Arial" w:cs="Arial"/>
          <w:color w:val="003366"/>
          <w:sz w:val="22"/>
          <w:szCs w:val="22"/>
          <w:lang w:val="en-GB"/>
        </w:rPr>
        <w:t>. If you are a leader of a Chinese company or responsible for meeting energy saving or environmental targets then</w:t>
      </w:r>
      <w:r>
        <w:rPr>
          <w:rFonts w:ascii="Arial" w:hAnsi="Arial" w:cs="Arial"/>
          <w:color w:val="003366"/>
          <w:sz w:val="22"/>
          <w:szCs w:val="22"/>
          <w:lang w:val="en-GB"/>
        </w:rPr>
        <w:t xml:space="preserve"> you should sign up to attend this event and register your interest in meeting with the </w:t>
      </w:r>
      <w:smartTag w:uri="urn:schemas-microsoft-com:office:smarttags" w:element="place">
        <w:smartTag w:uri="urn:schemas-microsoft-com:office:smarttags" w:element="country-region">
          <w:r>
            <w:rPr>
              <w:rFonts w:ascii="Arial" w:hAnsi="Arial" w:cs="Arial"/>
              <w:color w:val="003366"/>
              <w:sz w:val="22"/>
              <w:szCs w:val="22"/>
              <w:lang w:val="en-GB"/>
            </w:rPr>
            <w:t>UK</w:t>
          </w:r>
        </w:smartTag>
      </w:smartTag>
      <w:r>
        <w:rPr>
          <w:rFonts w:ascii="Arial" w:hAnsi="Arial" w:cs="Arial"/>
          <w:color w:val="003366"/>
          <w:sz w:val="22"/>
          <w:szCs w:val="22"/>
          <w:lang w:val="en-GB"/>
        </w:rPr>
        <w:t xml:space="preserve"> companies.</w:t>
      </w:r>
    </w:p>
    <w:p w:rsidR="00C246B4" w:rsidRDefault="00C246B4" w:rsidP="005E3A67">
      <w:pPr>
        <w:snapToGrid w:val="0"/>
        <w:spacing w:after="0"/>
        <w:rPr>
          <w:rFonts w:cs="Arial"/>
          <w:b/>
          <w:color w:val="003366"/>
        </w:rPr>
      </w:pPr>
    </w:p>
    <w:p w:rsidR="00C246B4" w:rsidRDefault="00C246B4" w:rsidP="005E3A67">
      <w:pPr>
        <w:snapToGrid w:val="0"/>
        <w:spacing w:after="0"/>
        <w:rPr>
          <w:rFonts w:cs="Arial"/>
          <w:b/>
          <w:color w:val="003366"/>
          <w:lang w:eastAsia="zh-CN"/>
        </w:rPr>
      </w:pPr>
      <w:r>
        <w:rPr>
          <w:rFonts w:cs="Arial"/>
          <w:b/>
          <w:color w:val="003366"/>
        </w:rPr>
        <w:t xml:space="preserve">SUMMIT </w:t>
      </w:r>
      <w:r w:rsidRPr="00711E84">
        <w:rPr>
          <w:rFonts w:cs="Arial"/>
          <w:b/>
          <w:color w:val="003366"/>
        </w:rPr>
        <w:t xml:space="preserve">AGENDA </w:t>
      </w:r>
      <w:r>
        <w:rPr>
          <w:rFonts w:cs="Arial"/>
          <w:b/>
          <w:color w:val="003366"/>
        </w:rPr>
        <w:t xml:space="preserve">     </w:t>
      </w:r>
      <w:r w:rsidRPr="00C031FA">
        <w:rPr>
          <w:rFonts w:cs="Arial" w:hint="eastAsia"/>
          <w:b/>
          <w:color w:val="003366"/>
        </w:rPr>
        <w:t>峰会</w:t>
      </w:r>
      <w:r>
        <w:rPr>
          <w:rFonts w:cs="Arial" w:hint="eastAsia"/>
          <w:b/>
          <w:color w:val="003366"/>
          <w:lang w:eastAsia="zh-CN"/>
        </w:rPr>
        <w:t>日</w:t>
      </w:r>
      <w:r w:rsidRPr="00711E84">
        <w:rPr>
          <w:rFonts w:cs="Arial" w:hint="eastAsia"/>
          <w:b/>
          <w:color w:val="003366"/>
        </w:rPr>
        <w:t>程</w:t>
      </w:r>
      <w:r>
        <w:rPr>
          <w:rFonts w:cs="Arial"/>
          <w:b/>
          <w:color w:val="003366"/>
        </w:rPr>
        <w:t xml:space="preserve"> </w:t>
      </w:r>
      <w:r>
        <w:rPr>
          <w:rFonts w:cs="Arial" w:hint="eastAsia"/>
          <w:b/>
          <w:color w:val="003366"/>
          <w:lang w:eastAsia="zh-CN"/>
        </w:rPr>
        <w:t>（</w:t>
      </w:r>
      <w:r w:rsidRPr="00A95B95">
        <w:rPr>
          <w:rFonts w:cs="Arial" w:hint="eastAsia"/>
          <w:b/>
          <w:color w:val="003366"/>
          <w:lang w:eastAsia="zh-CN"/>
        </w:rPr>
        <w:t>草稿</w:t>
      </w:r>
      <w:r>
        <w:rPr>
          <w:rFonts w:cs="Arial" w:hint="eastAsia"/>
          <w:b/>
          <w:color w:val="003366"/>
          <w:lang w:eastAsia="zh-CN"/>
        </w:rPr>
        <w:t>）</w:t>
      </w:r>
    </w:p>
    <w:p w:rsidR="00C246B4" w:rsidRDefault="00C246B4" w:rsidP="005E3A67">
      <w:pPr>
        <w:snapToGrid w:val="0"/>
        <w:spacing w:after="0"/>
        <w:rPr>
          <w:rFonts w:cs="Arial"/>
          <w:b/>
          <w:color w:val="003366"/>
        </w:rPr>
      </w:pPr>
    </w:p>
    <w:tbl>
      <w:tblPr>
        <w:tblW w:w="9570" w:type="dxa"/>
        <w:tblInd w:w="108"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CellMar>
          <w:top w:w="57" w:type="dxa"/>
        </w:tblCellMar>
        <w:tblLook w:val="01E0"/>
      </w:tblPr>
      <w:tblGrid>
        <w:gridCol w:w="1430"/>
        <w:gridCol w:w="4070"/>
        <w:gridCol w:w="4070"/>
      </w:tblGrid>
      <w:tr w:rsidR="00C246B4" w:rsidRPr="00EE1E43" w:rsidTr="00124560">
        <w:trPr>
          <w:tblHeader/>
        </w:trPr>
        <w:tc>
          <w:tcPr>
            <w:tcW w:w="1430" w:type="dxa"/>
            <w:vAlign w:val="center"/>
          </w:tcPr>
          <w:p w:rsidR="00C246B4" w:rsidRPr="00EE1E43" w:rsidRDefault="00C246B4" w:rsidP="00124560">
            <w:pPr>
              <w:rPr>
                <w:rFonts w:cs="Arial"/>
                <w:b/>
                <w:color w:val="003366"/>
              </w:rPr>
            </w:pPr>
            <w:r w:rsidRPr="00EE1E43">
              <w:rPr>
                <w:rFonts w:cs="Arial"/>
                <w:b/>
                <w:color w:val="003366"/>
              </w:rPr>
              <w:t xml:space="preserve">Time </w:t>
            </w:r>
          </w:p>
          <w:p w:rsidR="00C246B4" w:rsidRPr="00EE1E43" w:rsidRDefault="00C246B4" w:rsidP="00124560">
            <w:pPr>
              <w:rPr>
                <w:rFonts w:cs="Arial"/>
                <w:b/>
                <w:color w:val="003366"/>
              </w:rPr>
            </w:pPr>
            <w:r w:rsidRPr="00EE1E43">
              <w:rPr>
                <w:rFonts w:cs="Arial" w:hint="eastAsia"/>
                <w:b/>
                <w:color w:val="003366"/>
              </w:rPr>
              <w:t>时间</w:t>
            </w:r>
            <w:r w:rsidRPr="00EE1E43">
              <w:rPr>
                <w:rFonts w:cs="Arial"/>
                <w:b/>
                <w:color w:val="003366"/>
              </w:rPr>
              <w:t xml:space="preserve"> </w:t>
            </w:r>
          </w:p>
        </w:tc>
        <w:tc>
          <w:tcPr>
            <w:tcW w:w="4070" w:type="dxa"/>
            <w:vAlign w:val="center"/>
          </w:tcPr>
          <w:p w:rsidR="00C246B4" w:rsidRPr="00EE1E43" w:rsidRDefault="00C246B4" w:rsidP="00124560">
            <w:pPr>
              <w:rPr>
                <w:rFonts w:cs="Arial"/>
                <w:b/>
                <w:color w:val="003366"/>
              </w:rPr>
            </w:pPr>
            <w:r w:rsidRPr="00EE1E43">
              <w:rPr>
                <w:rFonts w:cs="Arial"/>
                <w:b/>
                <w:color w:val="003366"/>
              </w:rPr>
              <w:t xml:space="preserve">Description </w:t>
            </w:r>
          </w:p>
          <w:p w:rsidR="00C246B4" w:rsidRPr="00EE1E43" w:rsidRDefault="00C246B4" w:rsidP="00124560">
            <w:pPr>
              <w:rPr>
                <w:rFonts w:cs="Arial"/>
                <w:b/>
                <w:color w:val="003366"/>
              </w:rPr>
            </w:pPr>
            <w:r w:rsidRPr="00EE1E43">
              <w:rPr>
                <w:rFonts w:cs="Arial" w:hint="eastAsia"/>
                <w:b/>
                <w:color w:val="003366"/>
              </w:rPr>
              <w:t>活动内容</w:t>
            </w:r>
          </w:p>
        </w:tc>
        <w:tc>
          <w:tcPr>
            <w:tcW w:w="4070" w:type="dxa"/>
            <w:vAlign w:val="center"/>
          </w:tcPr>
          <w:p w:rsidR="00C246B4" w:rsidRPr="00EE1E43" w:rsidRDefault="00C246B4" w:rsidP="00124560">
            <w:pPr>
              <w:rPr>
                <w:rFonts w:cs="Arial"/>
                <w:b/>
                <w:color w:val="003366"/>
              </w:rPr>
            </w:pPr>
            <w:r w:rsidRPr="00EE1E43">
              <w:rPr>
                <w:rFonts w:cs="Arial"/>
                <w:b/>
                <w:color w:val="003366"/>
              </w:rPr>
              <w:t xml:space="preserve">Participants </w:t>
            </w:r>
          </w:p>
          <w:p w:rsidR="00C246B4" w:rsidRPr="00EE1E43" w:rsidRDefault="00C246B4" w:rsidP="00124560">
            <w:pPr>
              <w:rPr>
                <w:rFonts w:cs="Arial"/>
                <w:b/>
                <w:color w:val="003366"/>
              </w:rPr>
            </w:pPr>
            <w:r w:rsidRPr="00EE1E43">
              <w:rPr>
                <w:rFonts w:cs="Arial" w:hint="eastAsia"/>
                <w:b/>
                <w:color w:val="003366"/>
              </w:rPr>
              <w:t>参加者</w:t>
            </w:r>
          </w:p>
        </w:tc>
      </w:tr>
      <w:tr w:rsidR="00C246B4" w:rsidRPr="00EE1E43" w:rsidTr="00124560">
        <w:tc>
          <w:tcPr>
            <w:tcW w:w="1430" w:type="dxa"/>
            <w:shd w:val="clear" w:color="auto" w:fill="CCFFFF"/>
            <w:vAlign w:val="center"/>
          </w:tcPr>
          <w:p w:rsidR="00C246B4" w:rsidRPr="00EE1E43" w:rsidRDefault="00C246B4" w:rsidP="00124560">
            <w:pPr>
              <w:rPr>
                <w:rFonts w:cs="Arial"/>
                <w:color w:val="003366"/>
                <w:szCs w:val="20"/>
              </w:rPr>
            </w:pPr>
            <w:r w:rsidRPr="00EE1E43">
              <w:rPr>
                <w:rFonts w:cs="Arial"/>
                <w:color w:val="003366"/>
                <w:szCs w:val="20"/>
                <w:lang w:eastAsia="zh-CN"/>
              </w:rPr>
              <w:t>0</w:t>
            </w:r>
            <w:r w:rsidRPr="00EE1E43">
              <w:rPr>
                <w:rFonts w:cs="Arial"/>
                <w:color w:val="003366"/>
                <w:szCs w:val="20"/>
              </w:rPr>
              <w:t>8:45-</w:t>
            </w:r>
            <w:r w:rsidRPr="00EE1E43">
              <w:rPr>
                <w:rFonts w:cs="Arial"/>
                <w:color w:val="003366"/>
                <w:szCs w:val="20"/>
                <w:lang w:eastAsia="zh-CN"/>
              </w:rPr>
              <w:t>0</w:t>
            </w:r>
            <w:r w:rsidRPr="00EE1E43">
              <w:rPr>
                <w:rFonts w:cs="Arial"/>
                <w:color w:val="003366"/>
                <w:szCs w:val="20"/>
              </w:rPr>
              <w:t>9:30</w:t>
            </w:r>
          </w:p>
        </w:tc>
        <w:tc>
          <w:tcPr>
            <w:tcW w:w="4070" w:type="dxa"/>
            <w:shd w:val="clear" w:color="auto" w:fill="CCFFFF"/>
            <w:vAlign w:val="center"/>
          </w:tcPr>
          <w:p w:rsidR="00C246B4" w:rsidRPr="00EE1E43" w:rsidRDefault="00C246B4" w:rsidP="00124560">
            <w:pPr>
              <w:rPr>
                <w:rFonts w:cs="Arial"/>
                <w:color w:val="003366"/>
                <w:szCs w:val="20"/>
              </w:rPr>
            </w:pPr>
            <w:r w:rsidRPr="00EE1E43">
              <w:rPr>
                <w:rFonts w:cs="Arial"/>
                <w:color w:val="003366"/>
                <w:szCs w:val="20"/>
              </w:rPr>
              <w:t>Registration</w:t>
            </w:r>
          </w:p>
          <w:p w:rsidR="00C246B4" w:rsidRPr="00EE1E43" w:rsidRDefault="00C246B4" w:rsidP="00124560">
            <w:pPr>
              <w:rPr>
                <w:rFonts w:cs="Arial"/>
                <w:color w:val="003366"/>
                <w:szCs w:val="20"/>
              </w:rPr>
            </w:pPr>
            <w:r w:rsidRPr="00EE1E43">
              <w:rPr>
                <w:rFonts w:cs="Arial" w:hint="eastAsia"/>
                <w:color w:val="003366"/>
                <w:szCs w:val="20"/>
              </w:rPr>
              <w:t>来宾签到</w:t>
            </w:r>
          </w:p>
        </w:tc>
        <w:tc>
          <w:tcPr>
            <w:tcW w:w="4070" w:type="dxa"/>
            <w:shd w:val="clear" w:color="auto" w:fill="CCFFFF"/>
            <w:vAlign w:val="center"/>
          </w:tcPr>
          <w:p w:rsidR="00C246B4" w:rsidRPr="00EE1E43" w:rsidRDefault="00C246B4" w:rsidP="00C17449">
            <w:pPr>
              <w:rPr>
                <w:rFonts w:cs="Arial"/>
                <w:color w:val="003366"/>
                <w:szCs w:val="20"/>
                <w:lang w:eastAsia="zh-CN"/>
              </w:rPr>
            </w:pPr>
            <w:r w:rsidRPr="00EE1E43">
              <w:rPr>
                <w:rFonts w:cs="Arial"/>
                <w:color w:val="003366"/>
                <w:szCs w:val="20"/>
                <w:lang w:eastAsia="zh-CN"/>
              </w:rPr>
              <w:t xml:space="preserve">All </w:t>
            </w:r>
            <w:r w:rsidRPr="00EE1E43">
              <w:rPr>
                <w:rFonts w:cs="Arial" w:hint="eastAsia"/>
                <w:color w:val="003366"/>
                <w:szCs w:val="20"/>
                <w:lang w:eastAsia="zh-CN"/>
              </w:rPr>
              <w:t>全体参会者</w:t>
            </w:r>
          </w:p>
          <w:p w:rsidR="00C246B4" w:rsidRPr="00EE1E43" w:rsidRDefault="00C246B4" w:rsidP="00C17449">
            <w:pPr>
              <w:rPr>
                <w:rFonts w:cs="Arial"/>
                <w:color w:val="003366"/>
                <w:szCs w:val="20"/>
                <w:lang w:eastAsia="zh-CN"/>
              </w:rPr>
            </w:pPr>
            <w:r w:rsidRPr="00EE1E43">
              <w:rPr>
                <w:rFonts w:cs="Arial" w:hint="eastAsia"/>
                <w:color w:val="003366"/>
                <w:szCs w:val="20"/>
                <w:lang w:eastAsia="zh-CN"/>
              </w:rPr>
              <w:t>三楼宴会一厅</w:t>
            </w:r>
          </w:p>
        </w:tc>
      </w:tr>
      <w:tr w:rsidR="00C246B4" w:rsidRPr="00EE1E43" w:rsidTr="00124560">
        <w:tc>
          <w:tcPr>
            <w:tcW w:w="1430" w:type="dxa"/>
            <w:vAlign w:val="center"/>
          </w:tcPr>
          <w:p w:rsidR="00C246B4" w:rsidRPr="00EE1E43" w:rsidRDefault="00C246B4" w:rsidP="00FA539B">
            <w:pPr>
              <w:rPr>
                <w:rFonts w:cs="Arial"/>
                <w:color w:val="003366"/>
                <w:szCs w:val="20"/>
              </w:rPr>
            </w:pPr>
            <w:r w:rsidRPr="00EE1E43">
              <w:rPr>
                <w:rFonts w:cs="Arial"/>
                <w:color w:val="003366"/>
                <w:szCs w:val="20"/>
                <w:lang w:eastAsia="zh-CN"/>
              </w:rPr>
              <w:t>0</w:t>
            </w:r>
            <w:r w:rsidRPr="00EE1E43">
              <w:rPr>
                <w:rFonts w:cs="Arial"/>
                <w:color w:val="003366"/>
                <w:szCs w:val="20"/>
              </w:rPr>
              <w:t>9:30-</w:t>
            </w:r>
            <w:r w:rsidRPr="00EE1E43">
              <w:rPr>
                <w:rFonts w:cs="Arial"/>
                <w:color w:val="003366"/>
                <w:szCs w:val="20"/>
                <w:lang w:eastAsia="zh-CN"/>
              </w:rPr>
              <w:t>0</w:t>
            </w:r>
            <w:r w:rsidRPr="00EE1E43">
              <w:rPr>
                <w:rFonts w:cs="Arial"/>
                <w:color w:val="003366"/>
                <w:szCs w:val="20"/>
              </w:rPr>
              <w:t xml:space="preserve">9:35  </w:t>
            </w:r>
          </w:p>
        </w:tc>
        <w:tc>
          <w:tcPr>
            <w:tcW w:w="4070" w:type="dxa"/>
            <w:vAlign w:val="center"/>
          </w:tcPr>
          <w:p w:rsidR="00C246B4" w:rsidRPr="00EE1E43" w:rsidRDefault="00C246B4" w:rsidP="00124560">
            <w:pPr>
              <w:rPr>
                <w:rFonts w:cs="Arial"/>
                <w:color w:val="003366"/>
                <w:szCs w:val="20"/>
              </w:rPr>
            </w:pPr>
            <w:r w:rsidRPr="00EE1E43">
              <w:rPr>
                <w:rFonts w:cs="Arial"/>
                <w:color w:val="003366"/>
                <w:szCs w:val="20"/>
              </w:rPr>
              <w:t xml:space="preserve">Welcome Speech </w:t>
            </w:r>
          </w:p>
          <w:p w:rsidR="00C246B4" w:rsidRPr="00EE1E43" w:rsidRDefault="00C246B4" w:rsidP="00B91692">
            <w:pPr>
              <w:rPr>
                <w:rFonts w:cs="Arial"/>
                <w:color w:val="003366"/>
                <w:szCs w:val="20"/>
              </w:rPr>
            </w:pPr>
            <w:r w:rsidRPr="00EE1E43">
              <w:rPr>
                <w:rFonts w:cs="Arial" w:hint="eastAsia"/>
                <w:color w:val="003366"/>
                <w:szCs w:val="20"/>
                <w:lang w:eastAsia="zh-CN"/>
              </w:rPr>
              <w:t>英国驻华大使馆参赞</w:t>
            </w:r>
            <w:r w:rsidRPr="00EE1E43">
              <w:rPr>
                <w:rFonts w:cs="Arial" w:hint="eastAsia"/>
                <w:color w:val="003366"/>
                <w:szCs w:val="20"/>
              </w:rPr>
              <w:t>致欢迎辞</w:t>
            </w:r>
          </w:p>
        </w:tc>
        <w:tc>
          <w:tcPr>
            <w:tcW w:w="4070" w:type="dxa"/>
            <w:vAlign w:val="center"/>
          </w:tcPr>
          <w:p w:rsidR="00C246B4" w:rsidRPr="00EE1E43" w:rsidRDefault="00C246B4" w:rsidP="00124560">
            <w:pPr>
              <w:rPr>
                <w:rFonts w:cs="Arial"/>
                <w:color w:val="003366"/>
                <w:szCs w:val="20"/>
                <w:lang w:eastAsia="zh-CN"/>
              </w:rPr>
            </w:pPr>
            <w:r w:rsidRPr="00EE1E43">
              <w:rPr>
                <w:rFonts w:cs="Arial" w:hint="eastAsia"/>
                <w:color w:val="003366"/>
                <w:szCs w:val="20"/>
                <w:lang w:eastAsia="zh-CN"/>
              </w:rPr>
              <w:t>英国驻华大使馆参赞</w:t>
            </w:r>
          </w:p>
        </w:tc>
      </w:tr>
      <w:tr w:rsidR="00C246B4" w:rsidRPr="00EE1E43" w:rsidTr="00124560">
        <w:trPr>
          <w:trHeight w:val="771"/>
        </w:trPr>
        <w:tc>
          <w:tcPr>
            <w:tcW w:w="1430" w:type="dxa"/>
            <w:vAlign w:val="center"/>
          </w:tcPr>
          <w:p w:rsidR="00C246B4" w:rsidRPr="00EE1E43" w:rsidRDefault="00C246B4" w:rsidP="009B7EA9">
            <w:pPr>
              <w:rPr>
                <w:rFonts w:cs="Arial"/>
                <w:color w:val="003366"/>
                <w:szCs w:val="20"/>
              </w:rPr>
            </w:pPr>
            <w:r w:rsidRPr="00EE1E43">
              <w:rPr>
                <w:rFonts w:cs="Arial"/>
                <w:color w:val="003366"/>
                <w:szCs w:val="20"/>
                <w:lang w:eastAsia="zh-CN"/>
              </w:rPr>
              <w:t>09</w:t>
            </w:r>
            <w:r w:rsidRPr="00EE1E43">
              <w:rPr>
                <w:rFonts w:cs="Arial"/>
                <w:color w:val="003366"/>
                <w:szCs w:val="20"/>
              </w:rPr>
              <w:t>:</w:t>
            </w:r>
            <w:r w:rsidRPr="00EE1E43">
              <w:rPr>
                <w:rFonts w:cs="Arial"/>
                <w:color w:val="003366"/>
                <w:szCs w:val="20"/>
                <w:lang w:eastAsia="zh-CN"/>
              </w:rPr>
              <w:t>4</w:t>
            </w:r>
            <w:r w:rsidRPr="00EE1E43">
              <w:rPr>
                <w:rFonts w:cs="Arial"/>
                <w:color w:val="003366"/>
                <w:szCs w:val="20"/>
              </w:rPr>
              <w:t>0-10:</w:t>
            </w:r>
            <w:r w:rsidRPr="00EE1E43">
              <w:rPr>
                <w:rFonts w:cs="Arial"/>
                <w:color w:val="003366"/>
                <w:szCs w:val="20"/>
                <w:lang w:eastAsia="zh-CN"/>
              </w:rPr>
              <w:t>0</w:t>
            </w:r>
            <w:r w:rsidRPr="00EE1E43">
              <w:rPr>
                <w:rFonts w:cs="Arial"/>
                <w:color w:val="003366"/>
                <w:szCs w:val="20"/>
              </w:rPr>
              <w:t>0</w:t>
            </w:r>
          </w:p>
        </w:tc>
        <w:tc>
          <w:tcPr>
            <w:tcW w:w="4070" w:type="dxa"/>
            <w:vAlign w:val="center"/>
          </w:tcPr>
          <w:p w:rsidR="00C246B4" w:rsidRPr="00EE1E43" w:rsidRDefault="00C246B4" w:rsidP="00124560">
            <w:pPr>
              <w:rPr>
                <w:rFonts w:cs="Arial"/>
                <w:color w:val="003366"/>
                <w:szCs w:val="20"/>
                <w:lang w:eastAsia="zh-CN"/>
              </w:rPr>
            </w:pPr>
            <w:r w:rsidRPr="00EE1E43">
              <w:rPr>
                <w:rFonts w:cs="Arial"/>
                <w:color w:val="003366"/>
                <w:szCs w:val="20"/>
                <w:lang w:eastAsia="zh-CN"/>
              </w:rPr>
              <w:t>Brian Wilson</w:t>
            </w:r>
          </w:p>
          <w:p w:rsidR="00C246B4" w:rsidRPr="00EE1E43" w:rsidRDefault="00C246B4" w:rsidP="00124560">
            <w:pPr>
              <w:rPr>
                <w:rFonts w:cs="Arial"/>
                <w:color w:val="003366"/>
                <w:szCs w:val="20"/>
                <w:lang w:eastAsia="zh-CN"/>
              </w:rPr>
            </w:pPr>
            <w:r w:rsidRPr="00EE1E43">
              <w:rPr>
                <w:rFonts w:cs="Arial" w:hint="eastAsia"/>
                <w:color w:val="003366"/>
                <w:szCs w:val="20"/>
                <w:lang w:eastAsia="zh-CN"/>
              </w:rPr>
              <w:t>英国首相任命商务特使，前英国能源部部长发言</w:t>
            </w:r>
          </w:p>
        </w:tc>
        <w:tc>
          <w:tcPr>
            <w:tcW w:w="4070" w:type="dxa"/>
            <w:vAlign w:val="center"/>
          </w:tcPr>
          <w:p w:rsidR="00C246B4" w:rsidRPr="00EE1E43" w:rsidRDefault="00C246B4" w:rsidP="00124560">
            <w:pPr>
              <w:rPr>
                <w:rFonts w:cs="Arial"/>
                <w:color w:val="003366"/>
                <w:szCs w:val="20"/>
                <w:lang w:eastAsia="zh-CN"/>
              </w:rPr>
            </w:pPr>
            <w:r w:rsidRPr="00EE1E43">
              <w:rPr>
                <w:rFonts w:cs="Arial"/>
                <w:color w:val="003366"/>
                <w:szCs w:val="20"/>
                <w:lang w:eastAsia="zh-CN"/>
              </w:rPr>
              <w:t>Brian Wilson</w:t>
            </w:r>
          </w:p>
          <w:p w:rsidR="00C246B4" w:rsidRPr="00EE1E43" w:rsidRDefault="00C246B4" w:rsidP="00124560">
            <w:pPr>
              <w:rPr>
                <w:rFonts w:cs="Arial"/>
                <w:color w:val="003366"/>
                <w:szCs w:val="20"/>
                <w:lang w:eastAsia="zh-CN"/>
              </w:rPr>
            </w:pPr>
            <w:r w:rsidRPr="00EE1E43">
              <w:rPr>
                <w:rFonts w:cs="Arial" w:hint="eastAsia"/>
                <w:color w:val="003366"/>
                <w:szCs w:val="20"/>
                <w:lang w:eastAsia="zh-CN"/>
              </w:rPr>
              <w:t>布莱恩·威尔逊，英国首相任命商务特使，前英国能源部部长</w:t>
            </w:r>
          </w:p>
        </w:tc>
      </w:tr>
      <w:tr w:rsidR="00C246B4" w:rsidRPr="00EE1E43" w:rsidTr="00124560">
        <w:tc>
          <w:tcPr>
            <w:tcW w:w="1430" w:type="dxa"/>
            <w:vAlign w:val="center"/>
          </w:tcPr>
          <w:p w:rsidR="00C246B4" w:rsidRPr="00EE1E43" w:rsidRDefault="00C246B4" w:rsidP="00B1558A">
            <w:pPr>
              <w:rPr>
                <w:rFonts w:cs="Arial"/>
                <w:color w:val="003366"/>
                <w:szCs w:val="20"/>
                <w:lang w:eastAsia="zh-CN"/>
              </w:rPr>
            </w:pPr>
            <w:r w:rsidRPr="00EE1E43">
              <w:rPr>
                <w:rFonts w:cs="Arial"/>
                <w:color w:val="003366"/>
                <w:szCs w:val="20"/>
              </w:rPr>
              <w:t>10:</w:t>
            </w:r>
            <w:r w:rsidRPr="00EE1E43">
              <w:rPr>
                <w:rFonts w:cs="Arial"/>
                <w:color w:val="003366"/>
                <w:szCs w:val="20"/>
                <w:lang w:eastAsia="zh-CN"/>
              </w:rPr>
              <w:t>0</w:t>
            </w:r>
            <w:r w:rsidRPr="00EE1E43">
              <w:rPr>
                <w:rFonts w:cs="Arial"/>
                <w:color w:val="003366"/>
                <w:szCs w:val="20"/>
              </w:rPr>
              <w:t>0-1</w:t>
            </w:r>
            <w:r w:rsidRPr="00EE1E43">
              <w:rPr>
                <w:rFonts w:cs="Arial"/>
                <w:color w:val="003366"/>
                <w:szCs w:val="20"/>
                <w:lang w:eastAsia="zh-CN"/>
              </w:rPr>
              <w:t>0</w:t>
            </w:r>
            <w:r w:rsidRPr="00EE1E43">
              <w:rPr>
                <w:rFonts w:cs="Arial"/>
                <w:color w:val="003366"/>
                <w:szCs w:val="20"/>
              </w:rPr>
              <w:t>:</w:t>
            </w:r>
            <w:r w:rsidRPr="00EE1E43">
              <w:rPr>
                <w:rFonts w:cs="Arial"/>
                <w:color w:val="003366"/>
                <w:szCs w:val="20"/>
                <w:lang w:eastAsia="zh-CN"/>
              </w:rPr>
              <w:t>35</w:t>
            </w:r>
          </w:p>
        </w:tc>
        <w:tc>
          <w:tcPr>
            <w:tcW w:w="4070" w:type="dxa"/>
            <w:vAlign w:val="center"/>
          </w:tcPr>
          <w:p w:rsidR="00C246B4" w:rsidRPr="00EE1E43" w:rsidRDefault="00C246B4" w:rsidP="00124560">
            <w:pPr>
              <w:rPr>
                <w:rFonts w:cs="Arial"/>
                <w:color w:val="003366"/>
                <w:szCs w:val="20"/>
                <w:lang w:eastAsia="zh-CN"/>
              </w:rPr>
            </w:pPr>
            <w:r w:rsidRPr="00EE1E43">
              <w:rPr>
                <w:rFonts w:cs="Arial"/>
                <w:color w:val="003366"/>
                <w:szCs w:val="20"/>
                <w:lang w:eastAsia="zh-CN"/>
              </w:rPr>
              <w:t>British company</w:t>
            </w:r>
          </w:p>
          <w:p w:rsidR="00C246B4" w:rsidRPr="00EE1E43" w:rsidRDefault="00C246B4" w:rsidP="00124560">
            <w:pPr>
              <w:rPr>
                <w:rFonts w:cs="Arial"/>
                <w:color w:val="003366"/>
                <w:szCs w:val="20"/>
                <w:lang w:eastAsia="zh-CN"/>
              </w:rPr>
            </w:pPr>
            <w:r w:rsidRPr="00EE1E43">
              <w:rPr>
                <w:rFonts w:cs="Arial" w:hint="eastAsia"/>
                <w:color w:val="003366"/>
                <w:szCs w:val="20"/>
                <w:lang w:eastAsia="zh-CN"/>
              </w:rPr>
              <w:t>英方低碳企业代表发言</w:t>
            </w:r>
          </w:p>
        </w:tc>
        <w:tc>
          <w:tcPr>
            <w:tcW w:w="4070" w:type="dxa"/>
            <w:vAlign w:val="center"/>
          </w:tcPr>
          <w:p w:rsidR="00C246B4" w:rsidRPr="00EE1E43" w:rsidRDefault="00C246B4" w:rsidP="00124560">
            <w:pPr>
              <w:rPr>
                <w:rFonts w:cs="Arial"/>
                <w:color w:val="003366"/>
                <w:szCs w:val="20"/>
                <w:lang w:eastAsia="zh-CN"/>
              </w:rPr>
            </w:pPr>
            <w:r w:rsidRPr="00EE1E43">
              <w:rPr>
                <w:rFonts w:cs="Arial" w:hint="eastAsia"/>
                <w:color w:val="003366"/>
                <w:szCs w:val="20"/>
                <w:lang w:eastAsia="zh-CN"/>
              </w:rPr>
              <w:t>英方低碳企业代表</w:t>
            </w:r>
          </w:p>
        </w:tc>
      </w:tr>
      <w:tr w:rsidR="00C246B4" w:rsidRPr="00EE1E43" w:rsidTr="00124560">
        <w:tc>
          <w:tcPr>
            <w:tcW w:w="1430" w:type="dxa"/>
            <w:vAlign w:val="center"/>
          </w:tcPr>
          <w:p w:rsidR="00C246B4" w:rsidRPr="00EE1E43" w:rsidRDefault="00C246B4" w:rsidP="002870F0">
            <w:pPr>
              <w:rPr>
                <w:rFonts w:cs="Arial"/>
                <w:color w:val="003366"/>
                <w:szCs w:val="20"/>
              </w:rPr>
            </w:pPr>
            <w:r w:rsidRPr="00EE1E43">
              <w:rPr>
                <w:rFonts w:cs="Arial"/>
                <w:color w:val="003366"/>
                <w:szCs w:val="20"/>
              </w:rPr>
              <w:t>1</w:t>
            </w:r>
            <w:r w:rsidRPr="00EE1E43">
              <w:rPr>
                <w:rFonts w:cs="Arial"/>
                <w:color w:val="003366"/>
                <w:szCs w:val="20"/>
                <w:lang w:eastAsia="zh-CN"/>
              </w:rPr>
              <w:t>0</w:t>
            </w:r>
            <w:r w:rsidRPr="00EE1E43">
              <w:rPr>
                <w:rFonts w:cs="Arial"/>
                <w:color w:val="003366"/>
                <w:szCs w:val="20"/>
              </w:rPr>
              <w:t>:</w:t>
            </w:r>
            <w:r w:rsidRPr="00EE1E43">
              <w:rPr>
                <w:rFonts w:cs="Arial"/>
                <w:color w:val="003366"/>
                <w:szCs w:val="20"/>
                <w:lang w:eastAsia="zh-CN"/>
              </w:rPr>
              <w:t>35</w:t>
            </w:r>
            <w:r w:rsidRPr="00EE1E43">
              <w:rPr>
                <w:rFonts w:cs="Arial"/>
                <w:color w:val="003366"/>
                <w:szCs w:val="20"/>
              </w:rPr>
              <w:t>-11:</w:t>
            </w:r>
            <w:r w:rsidRPr="00EE1E43">
              <w:rPr>
                <w:rFonts w:cs="Arial"/>
                <w:color w:val="003366"/>
                <w:szCs w:val="20"/>
                <w:lang w:eastAsia="zh-CN"/>
              </w:rPr>
              <w:t>1</w:t>
            </w:r>
            <w:r w:rsidRPr="00EE1E43">
              <w:rPr>
                <w:rFonts w:cs="Arial"/>
                <w:color w:val="003366"/>
                <w:szCs w:val="20"/>
              </w:rPr>
              <w:t>0</w:t>
            </w:r>
          </w:p>
        </w:tc>
        <w:tc>
          <w:tcPr>
            <w:tcW w:w="4070" w:type="dxa"/>
            <w:vAlign w:val="center"/>
          </w:tcPr>
          <w:p w:rsidR="00C246B4" w:rsidRPr="00EE1E43" w:rsidRDefault="00C246B4" w:rsidP="00124560">
            <w:pPr>
              <w:rPr>
                <w:rFonts w:cs="Arial"/>
                <w:color w:val="003366"/>
                <w:szCs w:val="20"/>
                <w:lang w:eastAsia="zh-CN"/>
              </w:rPr>
            </w:pPr>
            <w:r w:rsidRPr="00EE1E43">
              <w:rPr>
                <w:rFonts w:cs="Arial"/>
                <w:color w:val="003366"/>
                <w:szCs w:val="20"/>
                <w:lang w:eastAsia="zh-CN"/>
              </w:rPr>
              <w:t>Signing ceremony/photo shooting/tea break</w:t>
            </w:r>
          </w:p>
          <w:p w:rsidR="00C246B4" w:rsidRPr="00EE1E43" w:rsidRDefault="00C246B4" w:rsidP="00124560">
            <w:pPr>
              <w:rPr>
                <w:rFonts w:cs="Arial"/>
                <w:color w:val="003366"/>
                <w:szCs w:val="20"/>
                <w:lang w:eastAsia="zh-CN"/>
              </w:rPr>
            </w:pPr>
            <w:r w:rsidRPr="00EE1E43">
              <w:rPr>
                <w:rFonts w:cs="Arial" w:hint="eastAsia"/>
                <w:color w:val="003366"/>
                <w:szCs w:val="20"/>
                <w:lang w:eastAsia="zh-CN"/>
              </w:rPr>
              <w:t>茶歇，签约，集体合影</w:t>
            </w:r>
          </w:p>
        </w:tc>
        <w:tc>
          <w:tcPr>
            <w:tcW w:w="4070" w:type="dxa"/>
            <w:vAlign w:val="center"/>
          </w:tcPr>
          <w:p w:rsidR="00C246B4" w:rsidRPr="00EE1E43" w:rsidRDefault="00C246B4" w:rsidP="00124560">
            <w:pPr>
              <w:rPr>
                <w:rFonts w:cs="Arial"/>
                <w:color w:val="003366"/>
                <w:szCs w:val="20"/>
                <w:lang w:eastAsia="zh-CN"/>
              </w:rPr>
            </w:pPr>
          </w:p>
        </w:tc>
      </w:tr>
      <w:tr w:rsidR="00C246B4" w:rsidRPr="00EE1E43" w:rsidTr="00124560">
        <w:tc>
          <w:tcPr>
            <w:tcW w:w="1430" w:type="dxa"/>
            <w:vAlign w:val="center"/>
          </w:tcPr>
          <w:p w:rsidR="00C246B4" w:rsidRPr="00EE1E43" w:rsidRDefault="00C246B4" w:rsidP="005712AE">
            <w:pPr>
              <w:rPr>
                <w:rFonts w:cs="Arial"/>
                <w:color w:val="003366"/>
                <w:szCs w:val="20"/>
                <w:lang w:eastAsia="zh-CN"/>
              </w:rPr>
            </w:pPr>
            <w:r w:rsidRPr="00EE1E43">
              <w:rPr>
                <w:rFonts w:cs="Arial"/>
                <w:color w:val="003366"/>
                <w:szCs w:val="20"/>
              </w:rPr>
              <w:t>11:</w:t>
            </w:r>
            <w:r w:rsidRPr="00EE1E43">
              <w:rPr>
                <w:rFonts w:cs="Arial"/>
                <w:color w:val="003366"/>
                <w:szCs w:val="20"/>
                <w:lang w:eastAsia="zh-CN"/>
              </w:rPr>
              <w:t>1</w:t>
            </w:r>
            <w:r w:rsidRPr="00EE1E43">
              <w:rPr>
                <w:rFonts w:cs="Arial"/>
                <w:color w:val="003366"/>
                <w:szCs w:val="20"/>
              </w:rPr>
              <w:t>0-11:</w:t>
            </w:r>
            <w:r w:rsidRPr="00EE1E43">
              <w:rPr>
                <w:rFonts w:cs="Arial"/>
                <w:color w:val="003366"/>
                <w:szCs w:val="20"/>
                <w:lang w:eastAsia="zh-CN"/>
              </w:rPr>
              <w:t>25</w:t>
            </w:r>
          </w:p>
        </w:tc>
        <w:tc>
          <w:tcPr>
            <w:tcW w:w="4070" w:type="dxa"/>
            <w:vAlign w:val="center"/>
          </w:tcPr>
          <w:p w:rsidR="00C246B4" w:rsidRPr="00EE1E43" w:rsidRDefault="00C246B4" w:rsidP="00124560">
            <w:pPr>
              <w:rPr>
                <w:rFonts w:cs="Arial"/>
                <w:color w:val="003366"/>
                <w:szCs w:val="20"/>
                <w:lang w:eastAsia="zh-CN"/>
              </w:rPr>
            </w:pPr>
            <w:r w:rsidRPr="00EE1E43">
              <w:rPr>
                <w:rFonts w:cs="Arial"/>
                <w:color w:val="003366"/>
                <w:szCs w:val="20"/>
                <w:lang w:eastAsia="zh-CN"/>
              </w:rPr>
              <w:t>Carbon Trust</w:t>
            </w:r>
          </w:p>
          <w:p w:rsidR="00C246B4" w:rsidRPr="00EE1E43" w:rsidRDefault="00C246B4" w:rsidP="00124560">
            <w:pPr>
              <w:rPr>
                <w:rFonts w:cs="Arial"/>
                <w:color w:val="003366"/>
                <w:szCs w:val="20"/>
              </w:rPr>
            </w:pPr>
            <w:r w:rsidRPr="00EE1E43">
              <w:rPr>
                <w:rFonts w:cs="Arial" w:hint="eastAsia"/>
                <w:color w:val="003366"/>
                <w:szCs w:val="20"/>
              </w:rPr>
              <w:t>英方碳信托代表发言</w:t>
            </w:r>
          </w:p>
        </w:tc>
        <w:tc>
          <w:tcPr>
            <w:tcW w:w="4070" w:type="dxa"/>
            <w:vAlign w:val="center"/>
          </w:tcPr>
          <w:p w:rsidR="00C246B4" w:rsidRPr="00EE1E43" w:rsidRDefault="00C246B4" w:rsidP="00124560">
            <w:pPr>
              <w:rPr>
                <w:rFonts w:cs="Arial"/>
                <w:color w:val="003366"/>
                <w:szCs w:val="20"/>
                <w:lang w:eastAsia="zh-CN"/>
              </w:rPr>
            </w:pPr>
            <w:r w:rsidRPr="00EE1E43">
              <w:rPr>
                <w:rFonts w:cs="Arial"/>
                <w:color w:val="003366"/>
                <w:szCs w:val="20"/>
                <w:lang w:eastAsia="zh-CN"/>
              </w:rPr>
              <w:t>Carbon Trust</w:t>
            </w:r>
          </w:p>
          <w:p w:rsidR="00C246B4" w:rsidRPr="00EE1E43" w:rsidRDefault="00C246B4" w:rsidP="00124560">
            <w:pPr>
              <w:rPr>
                <w:rFonts w:cs="Arial"/>
                <w:color w:val="003366"/>
                <w:szCs w:val="20"/>
              </w:rPr>
            </w:pPr>
            <w:r w:rsidRPr="00EE1E43">
              <w:rPr>
                <w:rFonts w:cs="Arial" w:hint="eastAsia"/>
                <w:color w:val="003366"/>
                <w:szCs w:val="20"/>
              </w:rPr>
              <w:t>英方碳信托代表</w:t>
            </w:r>
          </w:p>
        </w:tc>
      </w:tr>
      <w:tr w:rsidR="00C246B4" w:rsidRPr="00EE1E43" w:rsidTr="00124560">
        <w:tc>
          <w:tcPr>
            <w:tcW w:w="1430" w:type="dxa"/>
            <w:vAlign w:val="center"/>
          </w:tcPr>
          <w:p w:rsidR="00C246B4" w:rsidRPr="00EE1E43" w:rsidRDefault="00C246B4" w:rsidP="00684DB5">
            <w:pPr>
              <w:rPr>
                <w:rFonts w:cs="Arial"/>
                <w:color w:val="003366"/>
                <w:szCs w:val="20"/>
              </w:rPr>
            </w:pPr>
            <w:r w:rsidRPr="00EE1E43">
              <w:rPr>
                <w:rFonts w:cs="Arial"/>
                <w:color w:val="003366"/>
                <w:szCs w:val="20"/>
              </w:rPr>
              <w:t>11:</w:t>
            </w:r>
            <w:r w:rsidRPr="00EE1E43">
              <w:rPr>
                <w:rFonts w:cs="Arial"/>
                <w:color w:val="003366"/>
                <w:szCs w:val="20"/>
                <w:lang w:eastAsia="zh-CN"/>
              </w:rPr>
              <w:t>25</w:t>
            </w:r>
            <w:r w:rsidRPr="00EE1E43">
              <w:rPr>
                <w:rFonts w:cs="Arial"/>
                <w:color w:val="003366"/>
                <w:szCs w:val="20"/>
              </w:rPr>
              <w:t>-1</w:t>
            </w:r>
            <w:r w:rsidRPr="00EE1E43">
              <w:rPr>
                <w:rFonts w:cs="Arial"/>
                <w:color w:val="003366"/>
                <w:szCs w:val="20"/>
                <w:lang w:eastAsia="zh-CN"/>
              </w:rPr>
              <w:t>1</w:t>
            </w:r>
            <w:r w:rsidRPr="00EE1E43">
              <w:rPr>
                <w:rFonts w:cs="Arial"/>
                <w:color w:val="003366"/>
                <w:szCs w:val="20"/>
              </w:rPr>
              <w:t>:</w:t>
            </w:r>
            <w:r w:rsidRPr="00EE1E43">
              <w:rPr>
                <w:rFonts w:cs="Arial"/>
                <w:color w:val="003366"/>
                <w:szCs w:val="20"/>
                <w:lang w:eastAsia="zh-CN"/>
              </w:rPr>
              <w:t>4</w:t>
            </w:r>
            <w:r w:rsidRPr="00EE1E43">
              <w:rPr>
                <w:rFonts w:cs="Arial"/>
                <w:color w:val="003366"/>
                <w:szCs w:val="20"/>
              </w:rPr>
              <w:t>0</w:t>
            </w:r>
          </w:p>
        </w:tc>
        <w:tc>
          <w:tcPr>
            <w:tcW w:w="4070" w:type="dxa"/>
            <w:vAlign w:val="center"/>
          </w:tcPr>
          <w:p w:rsidR="00C246B4" w:rsidRPr="00EE1E43" w:rsidRDefault="00C246B4" w:rsidP="005E3A67">
            <w:pPr>
              <w:rPr>
                <w:rFonts w:cs="Arial"/>
                <w:color w:val="003366"/>
                <w:szCs w:val="20"/>
                <w:lang w:eastAsia="zh-CN"/>
              </w:rPr>
            </w:pPr>
            <w:r w:rsidRPr="00EE1E43">
              <w:rPr>
                <w:rFonts w:cs="Arial" w:hint="eastAsia"/>
                <w:color w:val="003366"/>
                <w:szCs w:val="20"/>
                <w:lang w:eastAsia="zh-CN"/>
              </w:rPr>
              <w:t>中国绿色科技工作组代表发言</w:t>
            </w:r>
          </w:p>
        </w:tc>
        <w:tc>
          <w:tcPr>
            <w:tcW w:w="4070" w:type="dxa"/>
            <w:vAlign w:val="center"/>
          </w:tcPr>
          <w:p w:rsidR="00C246B4" w:rsidRPr="00EE1E43" w:rsidRDefault="00C246B4" w:rsidP="005E3A67">
            <w:pPr>
              <w:rPr>
                <w:rFonts w:cs="Arial"/>
                <w:color w:val="003366"/>
                <w:szCs w:val="20"/>
                <w:lang w:eastAsia="zh-CN"/>
              </w:rPr>
            </w:pPr>
            <w:r w:rsidRPr="00EE1E43">
              <w:rPr>
                <w:rFonts w:cs="Arial" w:hint="eastAsia"/>
                <w:color w:val="003366"/>
                <w:szCs w:val="20"/>
                <w:lang w:eastAsia="zh-CN"/>
              </w:rPr>
              <w:t>中国绿色科技工作组代表</w:t>
            </w:r>
          </w:p>
        </w:tc>
      </w:tr>
      <w:tr w:rsidR="00C246B4" w:rsidRPr="00EE1E43" w:rsidTr="00124560">
        <w:tc>
          <w:tcPr>
            <w:tcW w:w="1430" w:type="dxa"/>
            <w:vAlign w:val="center"/>
          </w:tcPr>
          <w:p w:rsidR="00C246B4" w:rsidRPr="00EE1E43" w:rsidRDefault="00C246B4" w:rsidP="00124560">
            <w:pPr>
              <w:rPr>
                <w:rFonts w:cs="Arial"/>
                <w:color w:val="003366"/>
                <w:szCs w:val="20"/>
              </w:rPr>
            </w:pPr>
            <w:r w:rsidRPr="00EE1E43">
              <w:rPr>
                <w:rFonts w:cs="Arial"/>
                <w:color w:val="003366"/>
                <w:szCs w:val="20"/>
              </w:rPr>
              <w:t>11:</w:t>
            </w:r>
            <w:r w:rsidRPr="00EE1E43">
              <w:rPr>
                <w:rFonts w:cs="Arial"/>
                <w:color w:val="003366"/>
                <w:szCs w:val="20"/>
                <w:lang w:eastAsia="zh-CN"/>
              </w:rPr>
              <w:t>4</w:t>
            </w:r>
            <w:r w:rsidRPr="00EE1E43">
              <w:rPr>
                <w:rFonts w:cs="Arial"/>
                <w:color w:val="003366"/>
                <w:szCs w:val="20"/>
              </w:rPr>
              <w:t>0-12:</w:t>
            </w:r>
            <w:r w:rsidRPr="00EE1E43">
              <w:rPr>
                <w:rFonts w:cs="Arial"/>
                <w:color w:val="003366"/>
                <w:szCs w:val="20"/>
                <w:lang w:eastAsia="zh-CN"/>
              </w:rPr>
              <w:t>0</w:t>
            </w:r>
            <w:r w:rsidRPr="00EE1E43">
              <w:rPr>
                <w:rFonts w:cs="Arial"/>
                <w:color w:val="003366"/>
                <w:szCs w:val="20"/>
              </w:rPr>
              <w:t>0</w:t>
            </w:r>
          </w:p>
        </w:tc>
        <w:tc>
          <w:tcPr>
            <w:tcW w:w="4070" w:type="dxa"/>
            <w:vAlign w:val="center"/>
          </w:tcPr>
          <w:p w:rsidR="00C246B4" w:rsidRPr="00EE1E43" w:rsidRDefault="00C246B4" w:rsidP="00124560">
            <w:pPr>
              <w:rPr>
                <w:rFonts w:cs="Arial"/>
                <w:color w:val="003366"/>
                <w:szCs w:val="20"/>
                <w:lang w:eastAsia="zh-CN"/>
              </w:rPr>
            </w:pPr>
            <w:r w:rsidRPr="00EE1E43">
              <w:rPr>
                <w:rFonts w:cs="Arial" w:hint="eastAsia"/>
                <w:color w:val="003366"/>
                <w:szCs w:val="20"/>
                <w:lang w:eastAsia="zh-CN"/>
              </w:rPr>
              <w:t>英国贸易投资总署行业专家发言</w:t>
            </w:r>
          </w:p>
        </w:tc>
        <w:tc>
          <w:tcPr>
            <w:tcW w:w="4070" w:type="dxa"/>
            <w:vAlign w:val="center"/>
          </w:tcPr>
          <w:p w:rsidR="00C246B4" w:rsidRPr="00EE1E43" w:rsidRDefault="00C246B4" w:rsidP="00666706">
            <w:pPr>
              <w:rPr>
                <w:rFonts w:cs="Arial"/>
                <w:color w:val="003366"/>
                <w:szCs w:val="20"/>
                <w:lang w:eastAsia="zh-CN"/>
              </w:rPr>
            </w:pPr>
            <w:r w:rsidRPr="00EE1E43">
              <w:rPr>
                <w:rFonts w:cs="Arial"/>
                <w:color w:val="003366"/>
                <w:szCs w:val="20"/>
                <w:lang w:eastAsia="zh-CN"/>
              </w:rPr>
              <w:t>Paul Calver</w:t>
            </w:r>
            <w:r w:rsidRPr="00EE1E43">
              <w:rPr>
                <w:rFonts w:cs="Arial" w:hint="eastAsia"/>
                <w:color w:val="003366"/>
                <w:szCs w:val="20"/>
                <w:lang w:eastAsia="zh-CN"/>
              </w:rPr>
              <w:t>，英国贸易投资总署行业专家</w:t>
            </w:r>
          </w:p>
        </w:tc>
      </w:tr>
      <w:tr w:rsidR="00C246B4" w:rsidRPr="00EE1E43" w:rsidTr="00124560">
        <w:tc>
          <w:tcPr>
            <w:tcW w:w="1430" w:type="dxa"/>
            <w:vAlign w:val="center"/>
          </w:tcPr>
          <w:p w:rsidR="00C246B4" w:rsidRPr="00EE1E43" w:rsidRDefault="00C246B4" w:rsidP="00203C4B">
            <w:pPr>
              <w:rPr>
                <w:rFonts w:cs="Arial"/>
                <w:color w:val="003366"/>
                <w:szCs w:val="20"/>
              </w:rPr>
            </w:pPr>
            <w:r w:rsidRPr="00EE1E43">
              <w:rPr>
                <w:rFonts w:cs="Arial"/>
                <w:color w:val="003366"/>
                <w:szCs w:val="20"/>
              </w:rPr>
              <w:t>1</w:t>
            </w:r>
            <w:r w:rsidRPr="00EE1E43">
              <w:rPr>
                <w:rFonts w:cs="Arial"/>
                <w:color w:val="003366"/>
                <w:szCs w:val="20"/>
                <w:lang w:eastAsia="zh-CN"/>
              </w:rPr>
              <w:t>2</w:t>
            </w:r>
            <w:r w:rsidRPr="00EE1E43">
              <w:rPr>
                <w:rFonts w:cs="Arial"/>
                <w:color w:val="003366"/>
                <w:szCs w:val="20"/>
              </w:rPr>
              <w:t>:</w:t>
            </w:r>
            <w:r w:rsidRPr="00EE1E43">
              <w:rPr>
                <w:rFonts w:cs="Arial"/>
                <w:color w:val="003366"/>
                <w:szCs w:val="20"/>
                <w:lang w:eastAsia="zh-CN"/>
              </w:rPr>
              <w:t>0</w:t>
            </w:r>
            <w:r w:rsidRPr="00EE1E43">
              <w:rPr>
                <w:rFonts w:cs="Arial"/>
                <w:color w:val="003366"/>
                <w:szCs w:val="20"/>
              </w:rPr>
              <w:t>0-1</w:t>
            </w:r>
            <w:r w:rsidRPr="00EE1E43">
              <w:rPr>
                <w:rFonts w:cs="Arial"/>
                <w:color w:val="003366"/>
                <w:szCs w:val="20"/>
                <w:lang w:eastAsia="zh-CN"/>
              </w:rPr>
              <w:t>4</w:t>
            </w:r>
            <w:r w:rsidRPr="00EE1E43">
              <w:rPr>
                <w:rFonts w:cs="Arial"/>
                <w:color w:val="003366"/>
                <w:szCs w:val="20"/>
              </w:rPr>
              <w:t>:</w:t>
            </w:r>
            <w:r w:rsidRPr="00EE1E43">
              <w:rPr>
                <w:rFonts w:cs="Arial"/>
                <w:color w:val="003366"/>
                <w:szCs w:val="20"/>
                <w:lang w:eastAsia="zh-CN"/>
              </w:rPr>
              <w:t>0</w:t>
            </w:r>
            <w:r w:rsidRPr="00EE1E43">
              <w:rPr>
                <w:rFonts w:cs="Arial"/>
                <w:color w:val="003366"/>
                <w:szCs w:val="20"/>
              </w:rPr>
              <w:t>0</w:t>
            </w:r>
          </w:p>
        </w:tc>
        <w:tc>
          <w:tcPr>
            <w:tcW w:w="4070" w:type="dxa"/>
            <w:vAlign w:val="center"/>
          </w:tcPr>
          <w:p w:rsidR="00C246B4" w:rsidRPr="00EE1E43" w:rsidRDefault="00C246B4" w:rsidP="005E3A67">
            <w:pPr>
              <w:rPr>
                <w:rFonts w:cs="Arial"/>
                <w:color w:val="003366"/>
                <w:szCs w:val="20"/>
                <w:lang w:eastAsia="zh-CN"/>
              </w:rPr>
            </w:pPr>
            <w:r w:rsidRPr="00EE1E43">
              <w:rPr>
                <w:rFonts w:cs="Arial"/>
                <w:color w:val="003366"/>
                <w:szCs w:val="20"/>
                <w:lang w:eastAsia="zh-CN"/>
              </w:rPr>
              <w:t>Networking l</w:t>
            </w:r>
            <w:r w:rsidRPr="00EE1E43">
              <w:rPr>
                <w:rFonts w:cs="Arial"/>
                <w:color w:val="003366"/>
                <w:szCs w:val="20"/>
              </w:rPr>
              <w:t xml:space="preserve">unch  </w:t>
            </w:r>
          </w:p>
          <w:p w:rsidR="00C246B4" w:rsidRPr="00EE1E43" w:rsidRDefault="00C246B4" w:rsidP="00F00B13">
            <w:pPr>
              <w:rPr>
                <w:rFonts w:cs="Arial"/>
                <w:color w:val="003366"/>
                <w:szCs w:val="20"/>
                <w:lang w:eastAsia="zh-CN"/>
              </w:rPr>
            </w:pPr>
            <w:r w:rsidRPr="00EE1E43">
              <w:rPr>
                <w:rFonts w:cs="Arial" w:hint="eastAsia"/>
                <w:color w:val="003366"/>
                <w:szCs w:val="20"/>
              </w:rPr>
              <w:t>午</w:t>
            </w:r>
            <w:r w:rsidRPr="00EE1E43">
              <w:rPr>
                <w:rFonts w:cs="Arial" w:hint="eastAsia"/>
                <w:color w:val="003366"/>
                <w:szCs w:val="20"/>
                <w:lang w:eastAsia="zh-CN"/>
              </w:rPr>
              <w:t>宴</w:t>
            </w:r>
          </w:p>
        </w:tc>
        <w:tc>
          <w:tcPr>
            <w:tcW w:w="4070" w:type="dxa"/>
            <w:vAlign w:val="center"/>
          </w:tcPr>
          <w:p w:rsidR="00C246B4" w:rsidRPr="00EE1E43" w:rsidRDefault="00C246B4" w:rsidP="005E3A67">
            <w:pPr>
              <w:rPr>
                <w:rFonts w:cs="Arial"/>
                <w:color w:val="003366"/>
                <w:szCs w:val="20"/>
                <w:lang w:eastAsia="zh-CN"/>
              </w:rPr>
            </w:pPr>
            <w:r w:rsidRPr="00EE1E43">
              <w:rPr>
                <w:rFonts w:cs="Arial"/>
                <w:color w:val="003366"/>
                <w:szCs w:val="20"/>
                <w:lang w:eastAsia="zh-CN"/>
              </w:rPr>
              <w:t xml:space="preserve">All   </w:t>
            </w:r>
            <w:r w:rsidRPr="00EE1E43">
              <w:rPr>
                <w:rFonts w:cs="Arial" w:hint="eastAsia"/>
                <w:color w:val="003366"/>
                <w:szCs w:val="20"/>
                <w:lang w:eastAsia="zh-CN"/>
              </w:rPr>
              <w:t>全体参会者</w:t>
            </w:r>
          </w:p>
          <w:p w:rsidR="00C246B4" w:rsidRPr="00EE1E43" w:rsidRDefault="00C246B4" w:rsidP="00300116">
            <w:pPr>
              <w:rPr>
                <w:rFonts w:cs="Arial"/>
                <w:color w:val="003366"/>
                <w:szCs w:val="20"/>
                <w:lang w:eastAsia="zh-CN"/>
              </w:rPr>
            </w:pPr>
            <w:r w:rsidRPr="00EE1E43">
              <w:rPr>
                <w:rFonts w:cs="Arial" w:hint="eastAsia"/>
                <w:color w:val="003366"/>
                <w:szCs w:val="20"/>
                <w:lang w:eastAsia="zh-CN"/>
              </w:rPr>
              <w:t>三楼宴会二厅</w:t>
            </w:r>
          </w:p>
        </w:tc>
      </w:tr>
      <w:tr w:rsidR="00C246B4" w:rsidRPr="00EE1E43" w:rsidTr="00124560">
        <w:tc>
          <w:tcPr>
            <w:tcW w:w="1430" w:type="dxa"/>
            <w:vAlign w:val="center"/>
          </w:tcPr>
          <w:p w:rsidR="00C246B4" w:rsidRPr="00EE1E43" w:rsidRDefault="00C246B4" w:rsidP="00974B8B">
            <w:pPr>
              <w:rPr>
                <w:rFonts w:cs="Arial"/>
                <w:color w:val="003366"/>
                <w:szCs w:val="20"/>
                <w:lang w:eastAsia="zh-CN"/>
              </w:rPr>
            </w:pPr>
            <w:r w:rsidRPr="00EE1E43">
              <w:rPr>
                <w:rFonts w:cs="Arial"/>
                <w:color w:val="003366"/>
                <w:szCs w:val="20"/>
                <w:lang w:eastAsia="zh-CN"/>
              </w:rPr>
              <w:t>14:00-14:05</w:t>
            </w:r>
          </w:p>
        </w:tc>
        <w:tc>
          <w:tcPr>
            <w:tcW w:w="4070" w:type="dxa"/>
            <w:vAlign w:val="center"/>
          </w:tcPr>
          <w:p w:rsidR="00C246B4" w:rsidRPr="00EE1E43" w:rsidRDefault="00C246B4" w:rsidP="00F80B4D">
            <w:pPr>
              <w:rPr>
                <w:rFonts w:cs="Arial"/>
                <w:color w:val="003366"/>
                <w:szCs w:val="20"/>
                <w:lang w:val="en-US" w:eastAsia="zh-CN"/>
              </w:rPr>
            </w:pPr>
            <w:r w:rsidRPr="00EE1E43">
              <w:rPr>
                <w:rFonts w:cs="Arial"/>
                <w:color w:val="003366"/>
                <w:szCs w:val="20"/>
                <w:lang w:val="en-US" w:eastAsia="zh-CN"/>
              </w:rPr>
              <w:t xml:space="preserve">Welcome speech </w:t>
            </w:r>
          </w:p>
          <w:p w:rsidR="00C246B4" w:rsidRPr="00EE1E43" w:rsidRDefault="00C246B4" w:rsidP="00F80B4D">
            <w:pPr>
              <w:rPr>
                <w:rFonts w:cs="Arial"/>
                <w:color w:val="003366"/>
                <w:szCs w:val="20"/>
                <w:lang w:val="en-US" w:eastAsia="zh-CN"/>
              </w:rPr>
            </w:pPr>
            <w:r w:rsidRPr="00EE1E43">
              <w:rPr>
                <w:rFonts w:cs="Arial" w:hint="eastAsia"/>
                <w:color w:val="003366"/>
                <w:szCs w:val="20"/>
                <w:lang w:val="en-US" w:eastAsia="zh-CN"/>
              </w:rPr>
              <w:t>英国政府官员致欢迎辞</w:t>
            </w:r>
          </w:p>
        </w:tc>
        <w:tc>
          <w:tcPr>
            <w:tcW w:w="4070" w:type="dxa"/>
            <w:vAlign w:val="center"/>
          </w:tcPr>
          <w:p w:rsidR="00C246B4" w:rsidRPr="00EE1E43" w:rsidRDefault="00C246B4" w:rsidP="00124560">
            <w:pPr>
              <w:rPr>
                <w:rFonts w:cs="Arial"/>
                <w:color w:val="003366"/>
                <w:szCs w:val="20"/>
                <w:lang w:eastAsia="zh-CN"/>
              </w:rPr>
            </w:pPr>
            <w:r w:rsidRPr="00EE1E43">
              <w:rPr>
                <w:rFonts w:cs="Arial" w:hint="eastAsia"/>
                <w:color w:val="003366"/>
                <w:szCs w:val="20"/>
                <w:lang w:eastAsia="zh-CN"/>
              </w:rPr>
              <w:t>英国政府官员</w:t>
            </w:r>
          </w:p>
        </w:tc>
      </w:tr>
      <w:tr w:rsidR="00C246B4" w:rsidRPr="00EE1E43" w:rsidTr="00284EDA">
        <w:trPr>
          <w:trHeight w:val="926"/>
        </w:trPr>
        <w:tc>
          <w:tcPr>
            <w:tcW w:w="1430" w:type="dxa"/>
            <w:vAlign w:val="center"/>
          </w:tcPr>
          <w:p w:rsidR="00C246B4" w:rsidRPr="00EE1E43" w:rsidRDefault="00C246B4" w:rsidP="00974B8B">
            <w:pPr>
              <w:rPr>
                <w:rFonts w:cs="Arial"/>
                <w:color w:val="003366"/>
                <w:szCs w:val="20"/>
              </w:rPr>
            </w:pPr>
            <w:r w:rsidRPr="00EE1E43">
              <w:rPr>
                <w:rFonts w:cs="Arial"/>
                <w:color w:val="003366"/>
                <w:szCs w:val="20"/>
              </w:rPr>
              <w:t>14:05-14:15</w:t>
            </w:r>
          </w:p>
        </w:tc>
        <w:tc>
          <w:tcPr>
            <w:tcW w:w="4070" w:type="dxa"/>
            <w:vAlign w:val="center"/>
          </w:tcPr>
          <w:p w:rsidR="00C246B4" w:rsidRDefault="00C246B4" w:rsidP="00124560">
            <w:pPr>
              <w:pStyle w:val="ListParagraph"/>
              <w:ind w:left="0"/>
              <w:rPr>
                <w:rFonts w:ascii="Arial" w:hAnsi="Arial" w:cs="Arial"/>
                <w:color w:val="003366"/>
                <w:sz w:val="20"/>
                <w:szCs w:val="20"/>
                <w:lang w:eastAsia="zh-CN"/>
              </w:rPr>
            </w:pPr>
            <w:r w:rsidRPr="00124560">
              <w:rPr>
                <w:rFonts w:ascii="Arial" w:hAnsi="Arial" w:cs="Arial"/>
                <w:color w:val="003366"/>
                <w:sz w:val="20"/>
                <w:szCs w:val="20"/>
                <w:lang w:eastAsia="zh-CN"/>
              </w:rPr>
              <w:t>Video: The  Environmental Innovation and Energy Saving of A Major UK Company</w:t>
            </w:r>
          </w:p>
          <w:p w:rsidR="00C246B4" w:rsidRDefault="00C246B4" w:rsidP="00124560">
            <w:pPr>
              <w:pStyle w:val="ListParagraph"/>
              <w:ind w:left="0"/>
              <w:rPr>
                <w:rFonts w:ascii="Arial" w:hAnsi="Arial" w:cs="Arial"/>
                <w:color w:val="003366"/>
                <w:sz w:val="20"/>
                <w:szCs w:val="20"/>
                <w:lang w:eastAsia="zh-CN"/>
              </w:rPr>
            </w:pPr>
            <w:r>
              <w:rPr>
                <w:rFonts w:ascii="Arial" w:hAnsi="Arial" w:cs="Arial" w:hint="eastAsia"/>
                <w:color w:val="003366"/>
                <w:sz w:val="20"/>
                <w:szCs w:val="20"/>
                <w:lang w:eastAsia="zh-CN"/>
              </w:rPr>
              <w:t>短片播放：英国公司环境创新及节约能源</w:t>
            </w:r>
          </w:p>
          <w:p w:rsidR="00C246B4" w:rsidRPr="00124560" w:rsidRDefault="00C246B4" w:rsidP="00124560">
            <w:pPr>
              <w:pStyle w:val="ListParagraph"/>
              <w:ind w:left="0"/>
              <w:rPr>
                <w:rFonts w:ascii="Arial" w:hAnsi="Arial" w:cs="Arial"/>
                <w:b/>
                <w:sz w:val="20"/>
                <w:lang w:val="en-GB" w:eastAsia="zh-CN"/>
              </w:rPr>
            </w:pPr>
          </w:p>
        </w:tc>
        <w:tc>
          <w:tcPr>
            <w:tcW w:w="4070" w:type="dxa"/>
            <w:vAlign w:val="center"/>
          </w:tcPr>
          <w:p w:rsidR="00C246B4" w:rsidRPr="00EE1E43" w:rsidRDefault="00C246B4" w:rsidP="00124560">
            <w:pPr>
              <w:rPr>
                <w:rFonts w:cs="Arial"/>
                <w:color w:val="003366"/>
                <w:szCs w:val="20"/>
                <w:lang w:eastAsia="zh-CN"/>
              </w:rPr>
            </w:pPr>
            <w:r w:rsidRPr="00EE1E43">
              <w:rPr>
                <w:rFonts w:cs="Arial"/>
                <w:color w:val="003366"/>
                <w:szCs w:val="20"/>
                <w:lang w:eastAsia="zh-CN"/>
              </w:rPr>
              <w:t xml:space="preserve">All   </w:t>
            </w:r>
            <w:r w:rsidRPr="00EE1E43">
              <w:rPr>
                <w:rFonts w:cs="Arial" w:hint="eastAsia"/>
                <w:color w:val="003366"/>
                <w:szCs w:val="20"/>
                <w:lang w:eastAsia="zh-CN"/>
              </w:rPr>
              <w:t>全体参会者</w:t>
            </w:r>
          </w:p>
        </w:tc>
      </w:tr>
      <w:tr w:rsidR="00C246B4" w:rsidRPr="00EE1E43" w:rsidTr="00124560">
        <w:tc>
          <w:tcPr>
            <w:tcW w:w="1430" w:type="dxa"/>
            <w:vAlign w:val="center"/>
          </w:tcPr>
          <w:p w:rsidR="00C246B4" w:rsidRPr="00EE1E43" w:rsidRDefault="00C246B4" w:rsidP="00343821">
            <w:pPr>
              <w:rPr>
                <w:rFonts w:cs="Arial"/>
                <w:color w:val="003366"/>
                <w:szCs w:val="20"/>
              </w:rPr>
            </w:pPr>
            <w:r w:rsidRPr="00EE1E43">
              <w:rPr>
                <w:rFonts w:cs="Arial"/>
                <w:color w:val="003366"/>
                <w:szCs w:val="20"/>
              </w:rPr>
              <w:t>1</w:t>
            </w:r>
            <w:r w:rsidRPr="00EE1E43">
              <w:rPr>
                <w:rFonts w:cs="Arial"/>
                <w:color w:val="003366"/>
                <w:szCs w:val="20"/>
                <w:lang w:eastAsia="zh-CN"/>
              </w:rPr>
              <w:t>4</w:t>
            </w:r>
            <w:r w:rsidRPr="00EE1E43">
              <w:rPr>
                <w:rFonts w:cs="Arial"/>
                <w:color w:val="003366"/>
                <w:szCs w:val="20"/>
              </w:rPr>
              <w:t>:</w:t>
            </w:r>
            <w:r w:rsidRPr="00EE1E43">
              <w:rPr>
                <w:rFonts w:cs="Arial"/>
                <w:color w:val="003366"/>
                <w:szCs w:val="20"/>
                <w:lang w:eastAsia="zh-CN"/>
              </w:rPr>
              <w:t>15</w:t>
            </w:r>
            <w:r w:rsidRPr="00EE1E43">
              <w:rPr>
                <w:rFonts w:cs="Arial"/>
                <w:color w:val="003366"/>
                <w:szCs w:val="20"/>
              </w:rPr>
              <w:t>-1</w:t>
            </w:r>
            <w:r w:rsidRPr="00EE1E43">
              <w:rPr>
                <w:rFonts w:cs="Arial"/>
                <w:color w:val="003366"/>
                <w:szCs w:val="20"/>
                <w:lang w:eastAsia="zh-CN"/>
              </w:rPr>
              <w:t>5</w:t>
            </w:r>
            <w:r w:rsidRPr="00EE1E43">
              <w:rPr>
                <w:rFonts w:cs="Arial"/>
                <w:color w:val="003366"/>
                <w:szCs w:val="20"/>
              </w:rPr>
              <w:t>:</w:t>
            </w:r>
            <w:r w:rsidRPr="00EE1E43">
              <w:rPr>
                <w:rFonts w:cs="Arial"/>
                <w:color w:val="003366"/>
                <w:szCs w:val="20"/>
                <w:lang w:eastAsia="zh-CN"/>
              </w:rPr>
              <w:t>30</w:t>
            </w:r>
          </w:p>
        </w:tc>
        <w:tc>
          <w:tcPr>
            <w:tcW w:w="4070" w:type="dxa"/>
            <w:vAlign w:val="center"/>
          </w:tcPr>
          <w:p w:rsidR="00C246B4" w:rsidRPr="00EE1E43" w:rsidRDefault="00C246B4" w:rsidP="00124560">
            <w:pPr>
              <w:rPr>
                <w:rFonts w:cs="Arial"/>
                <w:color w:val="003366"/>
                <w:szCs w:val="20"/>
                <w:lang w:val="en-US" w:eastAsia="zh-CN"/>
              </w:rPr>
            </w:pPr>
            <w:r w:rsidRPr="00EE1E43">
              <w:rPr>
                <w:rFonts w:cs="Arial"/>
                <w:color w:val="003366"/>
                <w:szCs w:val="20"/>
                <w:lang w:val="en-US"/>
              </w:rPr>
              <w:t>Presentations From UK Companies</w:t>
            </w:r>
          </w:p>
          <w:p w:rsidR="00C246B4" w:rsidRPr="00EE1E43" w:rsidRDefault="00C246B4" w:rsidP="00124560">
            <w:pPr>
              <w:rPr>
                <w:rFonts w:cs="Arial"/>
                <w:color w:val="003366"/>
                <w:szCs w:val="20"/>
                <w:lang w:eastAsia="zh-CN"/>
              </w:rPr>
            </w:pPr>
            <w:r w:rsidRPr="00EE1E43">
              <w:rPr>
                <w:rFonts w:cs="Arial" w:hint="eastAsia"/>
                <w:color w:val="003366"/>
                <w:szCs w:val="20"/>
                <w:lang w:eastAsia="zh-CN"/>
              </w:rPr>
              <w:t>英国代表团成员演讲</w:t>
            </w:r>
          </w:p>
        </w:tc>
        <w:tc>
          <w:tcPr>
            <w:tcW w:w="4070" w:type="dxa"/>
            <w:vAlign w:val="center"/>
          </w:tcPr>
          <w:p w:rsidR="00C246B4" w:rsidRPr="00EE1E43" w:rsidRDefault="00C246B4" w:rsidP="00124560">
            <w:pPr>
              <w:rPr>
                <w:rFonts w:cs="Arial"/>
                <w:color w:val="003366"/>
                <w:szCs w:val="20"/>
                <w:lang w:eastAsia="zh-CN"/>
              </w:rPr>
            </w:pPr>
            <w:r w:rsidRPr="00EE1E43">
              <w:rPr>
                <w:rFonts w:cs="Arial" w:hint="eastAsia"/>
                <w:color w:val="003366"/>
                <w:szCs w:val="20"/>
              </w:rPr>
              <w:t>三楼</w:t>
            </w:r>
            <w:r w:rsidRPr="00EE1E43">
              <w:rPr>
                <w:rFonts w:cs="Arial" w:hint="eastAsia"/>
                <w:color w:val="003366"/>
                <w:szCs w:val="20"/>
                <w:lang w:eastAsia="zh-CN"/>
              </w:rPr>
              <w:t>湖北一厅</w:t>
            </w:r>
          </w:p>
        </w:tc>
      </w:tr>
      <w:tr w:rsidR="00C246B4" w:rsidRPr="00EE1E43" w:rsidTr="00124560">
        <w:tc>
          <w:tcPr>
            <w:tcW w:w="1430" w:type="dxa"/>
            <w:vAlign w:val="center"/>
          </w:tcPr>
          <w:p w:rsidR="00C246B4" w:rsidRPr="00EE1E43" w:rsidRDefault="00C246B4" w:rsidP="005E3A67">
            <w:pPr>
              <w:numPr>
                <w:ilvl w:val="0"/>
                <w:numId w:val="1"/>
              </w:numPr>
              <w:jc w:val="center"/>
              <w:rPr>
                <w:rFonts w:cs="Arial"/>
                <w:color w:val="003366"/>
                <w:szCs w:val="20"/>
              </w:rPr>
            </w:pPr>
          </w:p>
        </w:tc>
        <w:tc>
          <w:tcPr>
            <w:tcW w:w="4070" w:type="dxa"/>
            <w:vAlign w:val="center"/>
          </w:tcPr>
          <w:p w:rsidR="00C246B4" w:rsidRPr="00EE1E43" w:rsidRDefault="00C246B4" w:rsidP="00124560">
            <w:pPr>
              <w:rPr>
                <w:rFonts w:cs="Arial"/>
                <w:color w:val="003366"/>
                <w:szCs w:val="20"/>
                <w:lang w:eastAsia="zh-CN"/>
              </w:rPr>
            </w:pPr>
            <w:r w:rsidRPr="00EE1E43">
              <w:rPr>
                <w:rFonts w:cs="Arial"/>
                <w:color w:val="003366"/>
                <w:szCs w:val="20"/>
              </w:rPr>
              <w:t xml:space="preserve">Atkins </w:t>
            </w:r>
            <w:r w:rsidRPr="00EE1E43">
              <w:rPr>
                <w:rFonts w:cs="Arial" w:hint="eastAsia"/>
                <w:color w:val="003366"/>
                <w:szCs w:val="20"/>
              </w:rPr>
              <w:t>阿特金斯</w:t>
            </w:r>
            <w:r w:rsidRPr="00EE1E43">
              <w:rPr>
                <w:rFonts w:cs="Arial" w:hint="eastAsia"/>
                <w:color w:val="003366"/>
                <w:szCs w:val="20"/>
                <w:lang w:eastAsia="zh-CN"/>
              </w:rPr>
              <w:t>集团</w:t>
            </w:r>
          </w:p>
        </w:tc>
        <w:tc>
          <w:tcPr>
            <w:tcW w:w="4070" w:type="dxa"/>
            <w:vAlign w:val="center"/>
          </w:tcPr>
          <w:p w:rsidR="00C246B4" w:rsidRPr="00EE1E43" w:rsidRDefault="00C246B4" w:rsidP="00124560">
            <w:pPr>
              <w:rPr>
                <w:rFonts w:cs="Arial"/>
                <w:color w:val="003366"/>
                <w:szCs w:val="20"/>
              </w:rPr>
            </w:pPr>
          </w:p>
        </w:tc>
      </w:tr>
      <w:tr w:rsidR="00C246B4" w:rsidRPr="00EE1E43" w:rsidTr="00124560">
        <w:tc>
          <w:tcPr>
            <w:tcW w:w="1430" w:type="dxa"/>
            <w:vAlign w:val="center"/>
          </w:tcPr>
          <w:p w:rsidR="00C246B4" w:rsidRPr="00EE1E43" w:rsidRDefault="00C246B4" w:rsidP="005E3A67">
            <w:pPr>
              <w:numPr>
                <w:ilvl w:val="0"/>
                <w:numId w:val="1"/>
              </w:numPr>
              <w:jc w:val="center"/>
              <w:rPr>
                <w:rFonts w:cs="Arial"/>
                <w:color w:val="003366"/>
                <w:szCs w:val="20"/>
              </w:rPr>
            </w:pPr>
          </w:p>
        </w:tc>
        <w:tc>
          <w:tcPr>
            <w:tcW w:w="4070" w:type="dxa"/>
            <w:vAlign w:val="center"/>
          </w:tcPr>
          <w:p w:rsidR="00C246B4" w:rsidRPr="00EE1E43" w:rsidRDefault="00C246B4" w:rsidP="00124560">
            <w:pPr>
              <w:rPr>
                <w:rFonts w:cs="Arial"/>
                <w:color w:val="003366"/>
                <w:szCs w:val="20"/>
              </w:rPr>
            </w:pPr>
            <w:r w:rsidRPr="00EE1E43">
              <w:rPr>
                <w:rFonts w:cs="Arial"/>
                <w:color w:val="003366"/>
                <w:szCs w:val="20"/>
              </w:rPr>
              <w:t>Perceptive Engineering</w:t>
            </w:r>
          </w:p>
        </w:tc>
        <w:tc>
          <w:tcPr>
            <w:tcW w:w="4070" w:type="dxa"/>
            <w:vAlign w:val="center"/>
          </w:tcPr>
          <w:p w:rsidR="00C246B4" w:rsidRPr="00EE1E43" w:rsidRDefault="00C246B4" w:rsidP="00124560">
            <w:pPr>
              <w:rPr>
                <w:rFonts w:cs="Arial"/>
                <w:color w:val="003366"/>
                <w:szCs w:val="20"/>
              </w:rPr>
            </w:pPr>
          </w:p>
        </w:tc>
      </w:tr>
      <w:tr w:rsidR="00C246B4" w:rsidRPr="00EE1E43" w:rsidTr="00124560">
        <w:tc>
          <w:tcPr>
            <w:tcW w:w="1430" w:type="dxa"/>
            <w:vAlign w:val="center"/>
          </w:tcPr>
          <w:p w:rsidR="00C246B4" w:rsidRPr="00EE1E43" w:rsidRDefault="00C246B4" w:rsidP="005E3A67">
            <w:pPr>
              <w:numPr>
                <w:ilvl w:val="0"/>
                <w:numId w:val="1"/>
              </w:numPr>
              <w:jc w:val="center"/>
              <w:rPr>
                <w:rFonts w:cs="Arial"/>
                <w:color w:val="003366"/>
                <w:szCs w:val="20"/>
              </w:rPr>
            </w:pPr>
          </w:p>
        </w:tc>
        <w:tc>
          <w:tcPr>
            <w:tcW w:w="4070" w:type="dxa"/>
            <w:vAlign w:val="center"/>
          </w:tcPr>
          <w:p w:rsidR="00C246B4" w:rsidRPr="00EE1E43" w:rsidRDefault="00C246B4" w:rsidP="00124560">
            <w:pPr>
              <w:rPr>
                <w:rFonts w:cs="Arial"/>
                <w:color w:val="003366"/>
                <w:szCs w:val="20"/>
              </w:rPr>
            </w:pPr>
            <w:r w:rsidRPr="00EE1E43">
              <w:rPr>
                <w:rFonts w:cs="Arial"/>
                <w:color w:val="003366"/>
                <w:szCs w:val="20"/>
              </w:rPr>
              <w:t>Q5 Enterprises</w:t>
            </w:r>
          </w:p>
        </w:tc>
        <w:tc>
          <w:tcPr>
            <w:tcW w:w="4070" w:type="dxa"/>
            <w:vAlign w:val="center"/>
          </w:tcPr>
          <w:p w:rsidR="00C246B4" w:rsidRPr="00EE1E43" w:rsidRDefault="00C246B4" w:rsidP="00124560">
            <w:pPr>
              <w:rPr>
                <w:rFonts w:cs="Arial"/>
                <w:color w:val="003366"/>
                <w:szCs w:val="20"/>
              </w:rPr>
            </w:pPr>
          </w:p>
        </w:tc>
      </w:tr>
      <w:tr w:rsidR="00C246B4" w:rsidRPr="00EE1E43" w:rsidTr="00124560">
        <w:tc>
          <w:tcPr>
            <w:tcW w:w="1430" w:type="dxa"/>
            <w:vAlign w:val="center"/>
          </w:tcPr>
          <w:p w:rsidR="00C246B4" w:rsidRPr="00EE1E43" w:rsidRDefault="00C246B4" w:rsidP="005E3A67">
            <w:pPr>
              <w:numPr>
                <w:ilvl w:val="0"/>
                <w:numId w:val="1"/>
              </w:numPr>
              <w:jc w:val="center"/>
              <w:rPr>
                <w:rFonts w:cs="Arial"/>
                <w:color w:val="003366"/>
                <w:szCs w:val="20"/>
              </w:rPr>
            </w:pPr>
          </w:p>
        </w:tc>
        <w:tc>
          <w:tcPr>
            <w:tcW w:w="4070" w:type="dxa"/>
            <w:vAlign w:val="center"/>
          </w:tcPr>
          <w:p w:rsidR="00C246B4" w:rsidRPr="00EE1E43" w:rsidRDefault="00C246B4" w:rsidP="00124560">
            <w:pPr>
              <w:rPr>
                <w:rFonts w:cs="Arial"/>
                <w:color w:val="003366"/>
                <w:szCs w:val="20"/>
              </w:rPr>
            </w:pPr>
            <w:r w:rsidRPr="00EE1E43">
              <w:rPr>
                <w:rFonts w:cs="Arial"/>
                <w:color w:val="003366"/>
                <w:szCs w:val="20"/>
              </w:rPr>
              <w:t>Jacobs</w:t>
            </w:r>
          </w:p>
        </w:tc>
        <w:tc>
          <w:tcPr>
            <w:tcW w:w="4070" w:type="dxa"/>
            <w:vAlign w:val="center"/>
          </w:tcPr>
          <w:p w:rsidR="00C246B4" w:rsidRPr="00EE1E43" w:rsidRDefault="00C246B4" w:rsidP="00124560">
            <w:pPr>
              <w:rPr>
                <w:rFonts w:cs="Arial"/>
                <w:color w:val="003366"/>
                <w:szCs w:val="20"/>
              </w:rPr>
            </w:pPr>
          </w:p>
        </w:tc>
      </w:tr>
      <w:tr w:rsidR="00C246B4" w:rsidRPr="00EE1E43" w:rsidTr="00124560">
        <w:tc>
          <w:tcPr>
            <w:tcW w:w="1430" w:type="dxa"/>
            <w:vAlign w:val="center"/>
          </w:tcPr>
          <w:p w:rsidR="00C246B4" w:rsidRPr="00EE1E43" w:rsidRDefault="00C246B4" w:rsidP="005E3A67">
            <w:pPr>
              <w:numPr>
                <w:ilvl w:val="0"/>
                <w:numId w:val="1"/>
              </w:numPr>
              <w:jc w:val="center"/>
              <w:rPr>
                <w:rFonts w:cs="Arial"/>
                <w:color w:val="003366"/>
                <w:szCs w:val="20"/>
              </w:rPr>
            </w:pPr>
          </w:p>
        </w:tc>
        <w:tc>
          <w:tcPr>
            <w:tcW w:w="4070" w:type="dxa"/>
            <w:vAlign w:val="center"/>
          </w:tcPr>
          <w:p w:rsidR="00C246B4" w:rsidRPr="00EE1E43" w:rsidRDefault="00C246B4" w:rsidP="00124560">
            <w:pPr>
              <w:rPr>
                <w:rFonts w:cs="Arial"/>
                <w:color w:val="003366"/>
                <w:szCs w:val="20"/>
              </w:rPr>
            </w:pPr>
            <w:r w:rsidRPr="00EE1E43">
              <w:rPr>
                <w:rFonts w:cs="Arial"/>
                <w:color w:val="003366"/>
                <w:szCs w:val="20"/>
              </w:rPr>
              <w:t>Verco</w:t>
            </w:r>
          </w:p>
        </w:tc>
        <w:tc>
          <w:tcPr>
            <w:tcW w:w="4070" w:type="dxa"/>
            <w:vAlign w:val="center"/>
          </w:tcPr>
          <w:p w:rsidR="00C246B4" w:rsidRPr="00EE1E43" w:rsidRDefault="00C246B4" w:rsidP="00124560">
            <w:pPr>
              <w:rPr>
                <w:rFonts w:cs="Arial"/>
                <w:color w:val="003366"/>
                <w:szCs w:val="20"/>
              </w:rPr>
            </w:pPr>
          </w:p>
        </w:tc>
      </w:tr>
      <w:tr w:rsidR="00C246B4" w:rsidRPr="00EE1E43" w:rsidTr="00124560">
        <w:tc>
          <w:tcPr>
            <w:tcW w:w="1430" w:type="dxa"/>
            <w:vAlign w:val="center"/>
          </w:tcPr>
          <w:p w:rsidR="00C246B4" w:rsidRPr="00EE1E43" w:rsidRDefault="00C246B4" w:rsidP="00343821">
            <w:pPr>
              <w:rPr>
                <w:rFonts w:cs="Arial"/>
                <w:color w:val="003366"/>
                <w:szCs w:val="20"/>
              </w:rPr>
            </w:pPr>
            <w:r w:rsidRPr="00EE1E43">
              <w:rPr>
                <w:rFonts w:cs="Arial"/>
                <w:color w:val="003366"/>
                <w:szCs w:val="20"/>
              </w:rPr>
              <w:t>15:30-15:45</w:t>
            </w:r>
          </w:p>
        </w:tc>
        <w:tc>
          <w:tcPr>
            <w:tcW w:w="4070" w:type="dxa"/>
            <w:vAlign w:val="center"/>
          </w:tcPr>
          <w:p w:rsidR="00C246B4" w:rsidRPr="00EE1E43" w:rsidRDefault="00C246B4" w:rsidP="005E3A67">
            <w:pPr>
              <w:rPr>
                <w:rFonts w:cs="Arial"/>
                <w:color w:val="003366"/>
                <w:szCs w:val="20"/>
              </w:rPr>
            </w:pPr>
            <w:r w:rsidRPr="00EE1E43">
              <w:rPr>
                <w:rFonts w:cs="Arial"/>
                <w:color w:val="003366"/>
                <w:szCs w:val="20"/>
              </w:rPr>
              <w:t xml:space="preserve">Tea Break </w:t>
            </w:r>
            <w:r w:rsidRPr="00EE1E43">
              <w:rPr>
                <w:rFonts w:cs="Arial" w:hint="eastAsia"/>
                <w:color w:val="003366"/>
                <w:szCs w:val="20"/>
              </w:rPr>
              <w:t>茶歇</w:t>
            </w:r>
          </w:p>
        </w:tc>
        <w:tc>
          <w:tcPr>
            <w:tcW w:w="4070" w:type="dxa"/>
            <w:vAlign w:val="center"/>
          </w:tcPr>
          <w:p w:rsidR="00C246B4" w:rsidRPr="00EE1E43" w:rsidRDefault="00C246B4" w:rsidP="005E3A67">
            <w:pPr>
              <w:rPr>
                <w:rFonts w:cs="Arial"/>
                <w:color w:val="003366"/>
                <w:szCs w:val="20"/>
              </w:rPr>
            </w:pPr>
            <w:r w:rsidRPr="00EE1E43">
              <w:rPr>
                <w:rFonts w:cs="Arial"/>
                <w:color w:val="003366"/>
                <w:szCs w:val="20"/>
              </w:rPr>
              <w:t xml:space="preserve">All </w:t>
            </w:r>
            <w:r w:rsidRPr="00EE1E43">
              <w:rPr>
                <w:rFonts w:cs="Arial" w:hint="eastAsia"/>
                <w:color w:val="003366"/>
                <w:szCs w:val="20"/>
              </w:rPr>
              <w:t>全体参会者</w:t>
            </w:r>
          </w:p>
        </w:tc>
      </w:tr>
      <w:tr w:rsidR="00C246B4" w:rsidRPr="00EE1E43" w:rsidTr="00124560">
        <w:tc>
          <w:tcPr>
            <w:tcW w:w="1430" w:type="dxa"/>
            <w:vAlign w:val="center"/>
          </w:tcPr>
          <w:p w:rsidR="00C246B4" w:rsidRPr="00EE1E43" w:rsidRDefault="00C246B4" w:rsidP="00124560">
            <w:pPr>
              <w:rPr>
                <w:rFonts w:cs="Arial"/>
                <w:color w:val="003366"/>
                <w:szCs w:val="20"/>
              </w:rPr>
            </w:pPr>
            <w:r w:rsidRPr="00EE1E43">
              <w:rPr>
                <w:rFonts w:cs="Arial"/>
                <w:color w:val="003366"/>
                <w:szCs w:val="20"/>
              </w:rPr>
              <w:t>15:45-17:00</w:t>
            </w:r>
          </w:p>
        </w:tc>
        <w:tc>
          <w:tcPr>
            <w:tcW w:w="4070" w:type="dxa"/>
            <w:vAlign w:val="center"/>
          </w:tcPr>
          <w:p w:rsidR="00C246B4" w:rsidRPr="00EE1E43" w:rsidRDefault="00C246B4" w:rsidP="005E3A67">
            <w:pPr>
              <w:rPr>
                <w:rFonts w:cs="Arial"/>
                <w:color w:val="003366"/>
                <w:szCs w:val="20"/>
              </w:rPr>
            </w:pPr>
            <w:r w:rsidRPr="00EE1E43">
              <w:rPr>
                <w:rFonts w:cs="Arial"/>
                <w:color w:val="003366"/>
                <w:szCs w:val="20"/>
              </w:rPr>
              <w:t xml:space="preserve">One to one Meetings  </w:t>
            </w:r>
            <w:r w:rsidRPr="00EE1E43">
              <w:rPr>
                <w:rFonts w:cs="Arial" w:hint="eastAsia"/>
                <w:color w:val="003366"/>
                <w:szCs w:val="20"/>
              </w:rPr>
              <w:t>一对一洽谈</w:t>
            </w:r>
          </w:p>
        </w:tc>
        <w:tc>
          <w:tcPr>
            <w:tcW w:w="4070" w:type="dxa"/>
            <w:vAlign w:val="center"/>
          </w:tcPr>
          <w:p w:rsidR="00C246B4" w:rsidRPr="00EE1E43" w:rsidRDefault="00C246B4" w:rsidP="005E3A67">
            <w:pPr>
              <w:rPr>
                <w:rFonts w:cs="Arial"/>
                <w:color w:val="003366"/>
                <w:szCs w:val="20"/>
              </w:rPr>
            </w:pPr>
            <w:r w:rsidRPr="00EE1E43">
              <w:rPr>
                <w:rFonts w:cs="Arial"/>
                <w:color w:val="003366"/>
                <w:szCs w:val="20"/>
              </w:rPr>
              <w:t xml:space="preserve">All  </w:t>
            </w:r>
            <w:r w:rsidRPr="00EE1E43">
              <w:rPr>
                <w:rFonts w:cs="Arial" w:hint="eastAsia"/>
                <w:color w:val="003366"/>
                <w:szCs w:val="20"/>
              </w:rPr>
              <w:t>全体参会者</w:t>
            </w:r>
          </w:p>
        </w:tc>
      </w:tr>
      <w:tr w:rsidR="00C246B4" w:rsidRPr="00EE1E43" w:rsidTr="00124560">
        <w:tc>
          <w:tcPr>
            <w:tcW w:w="1430" w:type="dxa"/>
            <w:shd w:val="clear" w:color="auto" w:fill="CCFFFF"/>
            <w:vAlign w:val="center"/>
          </w:tcPr>
          <w:p w:rsidR="00C246B4" w:rsidRPr="00EE1E43" w:rsidRDefault="00C246B4" w:rsidP="00343821">
            <w:pPr>
              <w:rPr>
                <w:rFonts w:cs="Arial"/>
                <w:color w:val="003366"/>
                <w:szCs w:val="20"/>
              </w:rPr>
            </w:pPr>
            <w:r w:rsidRPr="00EE1E43">
              <w:rPr>
                <w:rFonts w:cs="Arial"/>
                <w:color w:val="003366"/>
                <w:szCs w:val="20"/>
              </w:rPr>
              <w:t>17:00</w:t>
            </w:r>
          </w:p>
        </w:tc>
        <w:tc>
          <w:tcPr>
            <w:tcW w:w="4070" w:type="dxa"/>
            <w:shd w:val="clear" w:color="auto" w:fill="CCFFFF"/>
            <w:vAlign w:val="center"/>
          </w:tcPr>
          <w:p w:rsidR="00C246B4" w:rsidRPr="00EE1E43" w:rsidRDefault="00C246B4" w:rsidP="005E3A67">
            <w:pPr>
              <w:rPr>
                <w:rFonts w:cs="Arial"/>
                <w:color w:val="003366"/>
                <w:szCs w:val="20"/>
              </w:rPr>
            </w:pPr>
            <w:r w:rsidRPr="00EE1E43">
              <w:rPr>
                <w:rFonts w:cs="Arial"/>
                <w:color w:val="003366"/>
                <w:szCs w:val="20"/>
              </w:rPr>
              <w:t xml:space="preserve">End of the Conference  </w:t>
            </w:r>
            <w:r w:rsidRPr="00EE1E43">
              <w:rPr>
                <w:rFonts w:cs="Arial" w:hint="eastAsia"/>
                <w:color w:val="003366"/>
                <w:szCs w:val="20"/>
              </w:rPr>
              <w:t>会议结束</w:t>
            </w:r>
          </w:p>
        </w:tc>
        <w:tc>
          <w:tcPr>
            <w:tcW w:w="4070" w:type="dxa"/>
            <w:shd w:val="clear" w:color="auto" w:fill="CCFFFF"/>
            <w:vAlign w:val="center"/>
          </w:tcPr>
          <w:p w:rsidR="00C246B4" w:rsidRPr="00EE1E43" w:rsidRDefault="00C246B4" w:rsidP="00124560">
            <w:pPr>
              <w:rPr>
                <w:rFonts w:cs="Arial"/>
                <w:color w:val="003366"/>
                <w:szCs w:val="20"/>
              </w:rPr>
            </w:pPr>
          </w:p>
        </w:tc>
      </w:tr>
    </w:tbl>
    <w:p w:rsidR="00C246B4" w:rsidRDefault="00C246B4" w:rsidP="00BC1854">
      <w:pPr>
        <w:rPr>
          <w:rFonts w:cs="Arial"/>
          <w:color w:val="17365D"/>
          <w:lang w:eastAsia="zh-CN"/>
        </w:rPr>
      </w:pPr>
      <w:r>
        <w:rPr>
          <w:rFonts w:cs="Arial"/>
          <w:color w:val="17365D"/>
        </w:rPr>
        <w:t xml:space="preserve">The above agenda is subject to change. </w:t>
      </w:r>
      <w:r>
        <w:rPr>
          <w:rFonts w:cs="Arial" w:hint="eastAsia"/>
          <w:color w:val="17365D"/>
          <w:lang w:eastAsia="zh-CN"/>
        </w:rPr>
        <w:t>以上内容当天可能略有变动，以当天日程为准。</w:t>
      </w:r>
    </w:p>
    <w:p w:rsidR="00C246B4" w:rsidRDefault="00C246B4" w:rsidP="00720661">
      <w:pPr>
        <w:rPr>
          <w:rFonts w:cs="Arial"/>
          <w:color w:val="17365D"/>
          <w:lang w:eastAsia="zh-CN"/>
        </w:rPr>
      </w:pPr>
    </w:p>
    <w:p w:rsidR="00C246B4" w:rsidRPr="00590162" w:rsidRDefault="00C246B4" w:rsidP="00720661">
      <w:pPr>
        <w:rPr>
          <w:rFonts w:cs="Arial"/>
          <w:color w:val="17365D"/>
        </w:rPr>
      </w:pPr>
      <w:r>
        <w:rPr>
          <w:rFonts w:cs="Arial"/>
          <w:color w:val="17365D"/>
        </w:rPr>
        <w:t xml:space="preserve">Please send your RSVP to Ms </w:t>
      </w:r>
      <w:r>
        <w:rPr>
          <w:rFonts w:cs="Arial"/>
          <w:color w:val="17365D"/>
          <w:lang w:eastAsia="zh-CN"/>
        </w:rPr>
        <w:t>Linda Li</w:t>
      </w:r>
      <w:r>
        <w:rPr>
          <w:rFonts w:cs="Arial"/>
          <w:color w:val="17365D"/>
        </w:rPr>
        <w:t xml:space="preserve"> of China Britain Business Council before 23 October 2013. </w:t>
      </w:r>
    </w:p>
    <w:p w:rsidR="00C246B4" w:rsidRDefault="00C246B4" w:rsidP="005E3A67">
      <w:pPr>
        <w:rPr>
          <w:rFonts w:cs="Arial"/>
          <w:color w:val="17365D"/>
          <w:lang w:eastAsia="zh-CN"/>
        </w:rPr>
      </w:pPr>
      <w:r>
        <w:rPr>
          <w:rFonts w:cs="Arial" w:hint="eastAsia"/>
          <w:color w:val="17365D"/>
          <w:lang w:eastAsia="zh-CN"/>
        </w:rPr>
        <w:t>如有意参加此次活动，请于</w:t>
      </w:r>
      <w:r>
        <w:rPr>
          <w:rFonts w:cs="Arial"/>
          <w:color w:val="17365D"/>
          <w:lang w:eastAsia="zh-CN"/>
        </w:rPr>
        <w:t>10</w:t>
      </w:r>
      <w:r>
        <w:rPr>
          <w:rFonts w:cs="Arial" w:hint="eastAsia"/>
          <w:color w:val="17365D"/>
          <w:lang w:eastAsia="zh-CN"/>
        </w:rPr>
        <w:t>月</w:t>
      </w:r>
      <w:r>
        <w:rPr>
          <w:rFonts w:cs="Arial"/>
          <w:color w:val="17365D"/>
          <w:lang w:eastAsia="zh-CN"/>
        </w:rPr>
        <w:t>23</w:t>
      </w:r>
      <w:r>
        <w:rPr>
          <w:rFonts w:cs="Arial" w:hint="eastAsia"/>
          <w:color w:val="17365D"/>
          <w:lang w:eastAsia="zh-CN"/>
        </w:rPr>
        <w:t>日前回复</w:t>
      </w:r>
      <w:r w:rsidRPr="00B17FF7">
        <w:rPr>
          <w:rFonts w:cs="Arial" w:hint="eastAsia"/>
          <w:color w:val="17365D"/>
          <w:lang w:eastAsia="zh-CN"/>
        </w:rPr>
        <w:t>英中贸易协会</w:t>
      </w:r>
      <w:r>
        <w:rPr>
          <w:rFonts w:cs="Arial" w:hint="eastAsia"/>
          <w:color w:val="17365D"/>
          <w:lang w:eastAsia="zh-CN"/>
        </w:rPr>
        <w:t>武汉</w:t>
      </w:r>
      <w:r w:rsidRPr="00B17FF7">
        <w:rPr>
          <w:rFonts w:cs="Arial" w:hint="eastAsia"/>
          <w:color w:val="17365D"/>
          <w:lang w:eastAsia="zh-CN"/>
        </w:rPr>
        <w:t>代表处</w:t>
      </w:r>
      <w:r w:rsidRPr="00B17FF7">
        <w:rPr>
          <w:rFonts w:cs="Arial"/>
          <w:color w:val="17365D"/>
          <w:lang w:eastAsia="zh-CN"/>
        </w:rPr>
        <w:t xml:space="preserve"> </w:t>
      </w:r>
      <w:r>
        <w:rPr>
          <w:rFonts w:cs="Arial" w:hint="eastAsia"/>
          <w:color w:val="17365D"/>
          <w:lang w:eastAsia="zh-CN"/>
        </w:rPr>
        <w:t>李喆</w:t>
      </w:r>
      <w:r w:rsidRPr="00B17FF7">
        <w:rPr>
          <w:rFonts w:cs="Arial" w:hint="eastAsia"/>
          <w:color w:val="17365D"/>
          <w:lang w:eastAsia="zh-CN"/>
        </w:rPr>
        <w:t>女士</w:t>
      </w:r>
      <w:r>
        <w:rPr>
          <w:rFonts w:cs="Arial" w:hint="eastAsia"/>
          <w:color w:val="17365D"/>
          <w:lang w:eastAsia="zh-CN"/>
        </w:rPr>
        <w:t>。</w:t>
      </w:r>
    </w:p>
    <w:p w:rsidR="00C246B4" w:rsidRPr="00590162" w:rsidRDefault="00C246B4" w:rsidP="005E3A67">
      <w:pPr>
        <w:snapToGrid w:val="0"/>
        <w:spacing w:after="0"/>
        <w:jc w:val="both"/>
        <w:rPr>
          <w:rFonts w:cs="Arial"/>
          <w:color w:val="17365D"/>
          <w:lang w:eastAsia="zh-CN"/>
        </w:rPr>
      </w:pPr>
      <w:r w:rsidRPr="00590162">
        <w:rPr>
          <w:rFonts w:cs="Arial"/>
          <w:color w:val="17365D"/>
        </w:rPr>
        <w:t xml:space="preserve">Email: </w:t>
      </w:r>
      <w:r w:rsidRPr="00FB7DB3">
        <w:rPr>
          <w:rFonts w:cs="Arial" w:hint="eastAsia"/>
          <w:color w:val="17365D"/>
          <w:lang w:eastAsia="zh-CN"/>
        </w:rPr>
        <w:t>电子邮件：</w:t>
      </w:r>
      <w:hyperlink r:id="rId8" w:history="1">
        <w:r w:rsidRPr="004F5CC4">
          <w:rPr>
            <w:rStyle w:val="Hyperlink"/>
            <w:rFonts w:cs="Arial"/>
            <w:lang w:eastAsia="zh-CN"/>
          </w:rPr>
          <w:t>linda.li@cbbc.org.cn</w:t>
        </w:r>
      </w:hyperlink>
      <w:r>
        <w:rPr>
          <w:rFonts w:cs="Arial"/>
          <w:color w:val="17365D"/>
          <w:lang w:eastAsia="zh-CN"/>
        </w:rPr>
        <w:t xml:space="preserve"> </w:t>
      </w:r>
    </w:p>
    <w:p w:rsidR="00C246B4" w:rsidRPr="00590162" w:rsidRDefault="00C246B4" w:rsidP="005E3A67">
      <w:pPr>
        <w:snapToGrid w:val="0"/>
        <w:spacing w:after="0" w:line="140" w:lineRule="atLeast"/>
        <w:jc w:val="both"/>
        <w:rPr>
          <w:rFonts w:cs="Arial"/>
          <w:color w:val="17365D"/>
          <w:lang w:eastAsia="zh-CN"/>
        </w:rPr>
      </w:pPr>
      <w:r w:rsidRPr="00590162">
        <w:rPr>
          <w:rFonts w:cs="Arial"/>
          <w:color w:val="17365D"/>
          <w:lang w:eastAsia="zh-CN"/>
        </w:rPr>
        <w:t xml:space="preserve">Tel: </w:t>
      </w:r>
      <w:r w:rsidRPr="00FB7DB3">
        <w:rPr>
          <w:rFonts w:cs="Arial" w:hint="eastAsia"/>
          <w:color w:val="17365D"/>
          <w:lang w:eastAsia="zh-CN"/>
        </w:rPr>
        <w:t>电话：</w:t>
      </w:r>
      <w:r>
        <w:rPr>
          <w:rFonts w:cs="Arial"/>
          <w:color w:val="17365D"/>
          <w:lang w:eastAsia="zh-CN"/>
        </w:rPr>
        <w:t xml:space="preserve">+86 </w:t>
      </w:r>
      <w:r w:rsidRPr="00FB7DB3">
        <w:rPr>
          <w:rFonts w:cs="Arial"/>
          <w:color w:val="17365D"/>
          <w:lang w:eastAsia="zh-CN"/>
        </w:rPr>
        <w:t>2</w:t>
      </w:r>
      <w:r>
        <w:rPr>
          <w:rFonts w:cs="Arial"/>
          <w:color w:val="17365D"/>
          <w:lang w:eastAsia="zh-CN"/>
        </w:rPr>
        <w:t>7</w:t>
      </w:r>
      <w:r w:rsidRPr="00FB7DB3">
        <w:rPr>
          <w:rFonts w:cs="Arial"/>
          <w:color w:val="17365D"/>
          <w:lang w:eastAsia="zh-CN"/>
        </w:rPr>
        <w:t xml:space="preserve"> </w:t>
      </w:r>
      <w:r>
        <w:rPr>
          <w:rFonts w:cs="Arial"/>
          <w:color w:val="17365D"/>
          <w:lang w:eastAsia="zh-CN"/>
        </w:rPr>
        <w:t>8577</w:t>
      </w:r>
      <w:r w:rsidRPr="00FB7DB3">
        <w:rPr>
          <w:rFonts w:cs="Arial"/>
          <w:color w:val="17365D"/>
          <w:lang w:eastAsia="zh-CN"/>
        </w:rPr>
        <w:t xml:space="preserve"> </w:t>
      </w:r>
      <w:r>
        <w:rPr>
          <w:rFonts w:cs="Arial"/>
          <w:color w:val="17365D"/>
          <w:lang w:eastAsia="zh-CN"/>
        </w:rPr>
        <w:t xml:space="preserve">0087 Fax: </w:t>
      </w:r>
      <w:r w:rsidRPr="00FB7DB3">
        <w:rPr>
          <w:rFonts w:cs="Arial" w:hint="eastAsia"/>
          <w:color w:val="17365D"/>
          <w:lang w:eastAsia="zh-CN"/>
        </w:rPr>
        <w:t>传真：</w:t>
      </w:r>
      <w:r>
        <w:rPr>
          <w:rFonts w:cs="Arial"/>
          <w:color w:val="17365D"/>
          <w:lang w:eastAsia="zh-CN"/>
        </w:rPr>
        <w:t xml:space="preserve">+86 27 8577 0991 </w:t>
      </w:r>
    </w:p>
    <w:p w:rsidR="00C246B4" w:rsidRDefault="00C246B4" w:rsidP="005E3A67">
      <w:pPr>
        <w:snapToGrid w:val="0"/>
        <w:spacing w:after="0" w:line="140" w:lineRule="atLeast"/>
        <w:jc w:val="both"/>
        <w:rPr>
          <w:rFonts w:cs="Arial"/>
          <w:color w:val="17365D"/>
          <w:lang w:eastAsia="zh-CN"/>
        </w:rPr>
      </w:pPr>
    </w:p>
    <w:p w:rsidR="00C246B4" w:rsidRPr="00FB7DB3" w:rsidRDefault="00C246B4" w:rsidP="00720661">
      <w:pPr>
        <w:snapToGrid w:val="0"/>
        <w:spacing w:after="0" w:line="140" w:lineRule="atLeast"/>
        <w:jc w:val="both"/>
        <w:rPr>
          <w:rFonts w:cs="Arial"/>
          <w:color w:val="17365D"/>
        </w:rPr>
      </w:pPr>
      <w:r>
        <w:rPr>
          <w:rFonts w:cs="Arial"/>
          <w:color w:val="17365D"/>
        </w:rPr>
        <w:t xml:space="preserve">Please attend the </w:t>
      </w:r>
      <w:r>
        <w:rPr>
          <w:rFonts w:cs="Arial"/>
          <w:color w:val="17365D"/>
          <w:lang w:eastAsia="zh-CN"/>
        </w:rPr>
        <w:t>summit</w:t>
      </w:r>
      <w:r>
        <w:rPr>
          <w:rFonts w:cs="Arial"/>
          <w:color w:val="17365D"/>
        </w:rPr>
        <w:t xml:space="preserve"> with your business card. </w:t>
      </w:r>
    </w:p>
    <w:p w:rsidR="00C246B4" w:rsidRDefault="00C246B4" w:rsidP="005E3A67">
      <w:pPr>
        <w:snapToGrid w:val="0"/>
        <w:spacing w:after="0" w:line="140" w:lineRule="atLeast"/>
        <w:jc w:val="both"/>
        <w:rPr>
          <w:rFonts w:cs="Arial"/>
          <w:color w:val="17365D"/>
          <w:lang w:eastAsia="zh-CN"/>
        </w:rPr>
      </w:pPr>
      <w:r w:rsidRPr="00FB7DB3">
        <w:rPr>
          <w:rFonts w:cs="Arial" w:hint="eastAsia"/>
          <w:color w:val="17365D"/>
          <w:lang w:eastAsia="zh-CN"/>
        </w:rPr>
        <w:t>注：请携带名片出席。</w:t>
      </w:r>
      <w:r>
        <w:rPr>
          <w:rFonts w:cs="Arial"/>
          <w:color w:val="17365D"/>
          <w:lang w:eastAsia="zh-CN"/>
        </w:rPr>
        <w:t xml:space="preserve">   </w:t>
      </w:r>
    </w:p>
    <w:p w:rsidR="00C246B4" w:rsidRDefault="00C246B4" w:rsidP="005E3A67">
      <w:pPr>
        <w:snapToGrid w:val="0"/>
        <w:spacing w:after="0"/>
        <w:jc w:val="center"/>
        <w:rPr>
          <w:rFonts w:cs="Arial"/>
          <w:b/>
          <w:color w:val="17365D"/>
          <w:u w:val="single"/>
          <w:lang w:eastAsia="zh-CN"/>
        </w:rPr>
      </w:pPr>
    </w:p>
    <w:p w:rsidR="00C246B4" w:rsidRDefault="00C246B4" w:rsidP="005E3A67">
      <w:pPr>
        <w:snapToGrid w:val="0"/>
        <w:spacing w:after="0"/>
        <w:jc w:val="center"/>
        <w:rPr>
          <w:rFonts w:cs="Arial"/>
          <w:b/>
          <w:color w:val="17365D"/>
          <w:u w:val="single"/>
          <w:lang w:eastAsia="zh-CN"/>
        </w:rPr>
      </w:pPr>
    </w:p>
    <w:p w:rsidR="00C246B4" w:rsidRDefault="00C246B4" w:rsidP="005E3A67">
      <w:pPr>
        <w:snapToGrid w:val="0"/>
        <w:spacing w:after="0"/>
        <w:jc w:val="center"/>
        <w:rPr>
          <w:rFonts w:cs="Arial"/>
          <w:b/>
          <w:color w:val="17365D"/>
          <w:u w:val="single"/>
        </w:rPr>
      </w:pPr>
      <w:r w:rsidRPr="004729E0">
        <w:rPr>
          <w:rFonts w:cs="Arial"/>
          <w:b/>
          <w:color w:val="17365D"/>
          <w:u w:val="single"/>
        </w:rPr>
        <w:t>RSVP</w:t>
      </w:r>
      <w:r w:rsidRPr="00C97681">
        <w:rPr>
          <w:rFonts w:cs="Arial" w:hint="eastAsia"/>
          <w:b/>
          <w:color w:val="17365D"/>
          <w:u w:val="single"/>
        </w:rPr>
        <w:t>参会回执</w:t>
      </w:r>
    </w:p>
    <w:p w:rsidR="00C246B4" w:rsidRDefault="00C246B4" w:rsidP="005E3A67">
      <w:pPr>
        <w:snapToGrid w:val="0"/>
        <w:spacing w:after="0"/>
        <w:jc w:val="center"/>
        <w:rPr>
          <w:rFonts w:cs="Arial"/>
          <w:b/>
          <w:color w:val="17365D"/>
          <w:u w:val="singl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2901"/>
        <w:gridCol w:w="6953"/>
      </w:tblGrid>
      <w:tr w:rsidR="00C246B4" w:rsidRPr="00EE1E43" w:rsidTr="00124560">
        <w:trPr>
          <w:trHeight w:val="435"/>
        </w:trPr>
        <w:tc>
          <w:tcPr>
            <w:tcW w:w="2901" w:type="dxa"/>
          </w:tcPr>
          <w:p w:rsidR="00C246B4" w:rsidRPr="00EE1E43" w:rsidRDefault="00C246B4" w:rsidP="00124560">
            <w:pPr>
              <w:snapToGrid w:val="0"/>
              <w:spacing w:after="0"/>
              <w:rPr>
                <w:rFonts w:cs="Arial"/>
                <w:color w:val="17365D"/>
              </w:rPr>
            </w:pPr>
            <w:r w:rsidRPr="00EE1E43">
              <w:rPr>
                <w:rFonts w:cs="Arial"/>
                <w:color w:val="17365D"/>
              </w:rPr>
              <w:t xml:space="preserve">Company Name </w:t>
            </w:r>
            <w:r w:rsidRPr="00EE1E43">
              <w:rPr>
                <w:rFonts w:cs="Arial" w:hint="eastAsia"/>
                <w:color w:val="17365D"/>
              </w:rPr>
              <w:t>公司名称</w:t>
            </w:r>
          </w:p>
        </w:tc>
        <w:tc>
          <w:tcPr>
            <w:tcW w:w="6953" w:type="dxa"/>
          </w:tcPr>
          <w:p w:rsidR="00C246B4" w:rsidRPr="00EE1E43" w:rsidRDefault="00C246B4" w:rsidP="00124560">
            <w:pPr>
              <w:snapToGrid w:val="0"/>
              <w:spacing w:after="0"/>
              <w:jc w:val="center"/>
              <w:rPr>
                <w:rFonts w:cs="Arial"/>
                <w:b/>
                <w:color w:val="17365D"/>
                <w:u w:val="single"/>
              </w:rPr>
            </w:pPr>
          </w:p>
        </w:tc>
      </w:tr>
      <w:tr w:rsidR="00C246B4" w:rsidRPr="00EE1E43" w:rsidTr="00124560">
        <w:trPr>
          <w:trHeight w:val="435"/>
        </w:trPr>
        <w:tc>
          <w:tcPr>
            <w:tcW w:w="2901" w:type="dxa"/>
          </w:tcPr>
          <w:p w:rsidR="00C246B4" w:rsidRPr="00EE1E43" w:rsidRDefault="00C246B4" w:rsidP="00124560">
            <w:pPr>
              <w:snapToGrid w:val="0"/>
              <w:spacing w:after="0"/>
              <w:rPr>
                <w:rFonts w:cs="Arial"/>
                <w:color w:val="17365D"/>
              </w:rPr>
            </w:pPr>
            <w:r w:rsidRPr="00EE1E43">
              <w:rPr>
                <w:rFonts w:cs="Arial"/>
                <w:color w:val="17365D"/>
              </w:rPr>
              <w:t xml:space="preserve">Attendee Name </w:t>
            </w:r>
            <w:r w:rsidRPr="00EE1E43">
              <w:rPr>
                <w:rFonts w:cs="Arial" w:hint="eastAsia"/>
                <w:color w:val="17365D"/>
              </w:rPr>
              <w:t>参会人员</w:t>
            </w:r>
          </w:p>
        </w:tc>
        <w:tc>
          <w:tcPr>
            <w:tcW w:w="6953" w:type="dxa"/>
          </w:tcPr>
          <w:p w:rsidR="00C246B4" w:rsidRPr="00EE1E43" w:rsidRDefault="00C246B4" w:rsidP="00124560">
            <w:pPr>
              <w:snapToGrid w:val="0"/>
              <w:spacing w:after="0"/>
              <w:jc w:val="center"/>
              <w:rPr>
                <w:rFonts w:cs="Arial"/>
                <w:b/>
                <w:color w:val="17365D"/>
                <w:u w:val="single"/>
              </w:rPr>
            </w:pPr>
          </w:p>
        </w:tc>
      </w:tr>
      <w:tr w:rsidR="00C246B4" w:rsidRPr="00EE1E43" w:rsidTr="00124560">
        <w:trPr>
          <w:trHeight w:val="435"/>
        </w:trPr>
        <w:tc>
          <w:tcPr>
            <w:tcW w:w="2901" w:type="dxa"/>
          </w:tcPr>
          <w:p w:rsidR="00C246B4" w:rsidRPr="00EE1E43" w:rsidRDefault="00C246B4" w:rsidP="00124560">
            <w:pPr>
              <w:snapToGrid w:val="0"/>
              <w:spacing w:after="0"/>
              <w:rPr>
                <w:rFonts w:cs="Arial"/>
                <w:color w:val="17365D"/>
              </w:rPr>
            </w:pPr>
            <w:r w:rsidRPr="00EE1E43">
              <w:rPr>
                <w:rFonts w:cs="Arial"/>
                <w:color w:val="17365D"/>
              </w:rPr>
              <w:t>Position &amp; Dept</w:t>
            </w:r>
            <w:r w:rsidRPr="00EE1E43">
              <w:rPr>
                <w:rFonts w:cs="Arial" w:hint="eastAsia"/>
                <w:color w:val="17365D"/>
              </w:rPr>
              <w:t>职位部门</w:t>
            </w:r>
          </w:p>
        </w:tc>
        <w:tc>
          <w:tcPr>
            <w:tcW w:w="6953" w:type="dxa"/>
          </w:tcPr>
          <w:p w:rsidR="00C246B4" w:rsidRPr="00EE1E43" w:rsidRDefault="00C246B4" w:rsidP="00124560">
            <w:pPr>
              <w:snapToGrid w:val="0"/>
              <w:spacing w:after="0"/>
              <w:jc w:val="center"/>
              <w:rPr>
                <w:rFonts w:cs="Arial"/>
                <w:b/>
                <w:color w:val="17365D"/>
                <w:u w:val="single"/>
              </w:rPr>
            </w:pPr>
          </w:p>
        </w:tc>
      </w:tr>
      <w:tr w:rsidR="00C246B4" w:rsidRPr="00EE1E43" w:rsidTr="00124560">
        <w:trPr>
          <w:trHeight w:val="435"/>
        </w:trPr>
        <w:tc>
          <w:tcPr>
            <w:tcW w:w="2901" w:type="dxa"/>
          </w:tcPr>
          <w:p w:rsidR="00C246B4" w:rsidRPr="00EE1E43" w:rsidRDefault="00C246B4" w:rsidP="00124560">
            <w:pPr>
              <w:snapToGrid w:val="0"/>
              <w:spacing w:after="0"/>
              <w:rPr>
                <w:rFonts w:cs="Arial"/>
                <w:color w:val="17365D"/>
                <w:lang w:eastAsia="zh-CN"/>
              </w:rPr>
            </w:pPr>
            <w:r w:rsidRPr="00EE1E43">
              <w:rPr>
                <w:rFonts w:cs="Arial"/>
                <w:color w:val="17365D"/>
              </w:rPr>
              <w:t xml:space="preserve">Tel Number </w:t>
            </w:r>
            <w:r w:rsidRPr="00EE1E43">
              <w:rPr>
                <w:rFonts w:cs="Arial" w:hint="eastAsia"/>
                <w:color w:val="17365D"/>
              </w:rPr>
              <w:t>联系电话</w:t>
            </w:r>
            <w:r w:rsidRPr="00EE1E43">
              <w:rPr>
                <w:rFonts w:cs="Arial" w:hint="eastAsia"/>
                <w:color w:val="17365D"/>
                <w:lang w:eastAsia="zh-CN"/>
              </w:rPr>
              <w:t>、手机</w:t>
            </w:r>
          </w:p>
        </w:tc>
        <w:tc>
          <w:tcPr>
            <w:tcW w:w="6953" w:type="dxa"/>
          </w:tcPr>
          <w:p w:rsidR="00C246B4" w:rsidRPr="00EE1E43" w:rsidRDefault="00C246B4" w:rsidP="00124560">
            <w:pPr>
              <w:snapToGrid w:val="0"/>
              <w:spacing w:after="0"/>
              <w:jc w:val="center"/>
              <w:rPr>
                <w:rFonts w:cs="Arial"/>
                <w:b/>
                <w:color w:val="17365D"/>
                <w:u w:val="single"/>
              </w:rPr>
            </w:pPr>
          </w:p>
        </w:tc>
      </w:tr>
      <w:tr w:rsidR="00C246B4" w:rsidRPr="00EE1E43" w:rsidTr="00124560">
        <w:trPr>
          <w:trHeight w:val="435"/>
        </w:trPr>
        <w:tc>
          <w:tcPr>
            <w:tcW w:w="2901" w:type="dxa"/>
          </w:tcPr>
          <w:p w:rsidR="00C246B4" w:rsidRPr="00EE1E43" w:rsidRDefault="00C246B4" w:rsidP="00124560">
            <w:pPr>
              <w:snapToGrid w:val="0"/>
              <w:spacing w:after="0"/>
              <w:rPr>
                <w:rFonts w:cs="Arial"/>
                <w:color w:val="17365D"/>
              </w:rPr>
            </w:pPr>
            <w:r w:rsidRPr="00EE1E43">
              <w:rPr>
                <w:rFonts w:cs="Arial"/>
                <w:color w:val="17365D"/>
              </w:rPr>
              <w:t>Email &amp; Website</w:t>
            </w:r>
            <w:r w:rsidRPr="00EE1E43">
              <w:rPr>
                <w:rFonts w:cs="Arial" w:hint="eastAsia"/>
                <w:color w:val="17365D"/>
              </w:rPr>
              <w:t>邮件</w:t>
            </w:r>
            <w:r w:rsidRPr="00EE1E43">
              <w:rPr>
                <w:rFonts w:cs="Arial"/>
                <w:color w:val="17365D"/>
              </w:rPr>
              <w:t xml:space="preserve"> </w:t>
            </w:r>
            <w:r w:rsidRPr="00EE1E43">
              <w:rPr>
                <w:rFonts w:cs="Arial" w:hint="eastAsia"/>
                <w:color w:val="17365D"/>
              </w:rPr>
              <w:t>网页</w:t>
            </w:r>
          </w:p>
        </w:tc>
        <w:tc>
          <w:tcPr>
            <w:tcW w:w="6953" w:type="dxa"/>
          </w:tcPr>
          <w:p w:rsidR="00C246B4" w:rsidRPr="00EE1E43" w:rsidRDefault="00C246B4" w:rsidP="00124560">
            <w:pPr>
              <w:snapToGrid w:val="0"/>
              <w:spacing w:after="0"/>
              <w:jc w:val="center"/>
              <w:rPr>
                <w:rFonts w:cs="Arial"/>
                <w:b/>
                <w:color w:val="17365D"/>
                <w:u w:val="single"/>
              </w:rPr>
            </w:pPr>
          </w:p>
        </w:tc>
      </w:tr>
      <w:tr w:rsidR="00C246B4" w:rsidRPr="00EE1E43" w:rsidTr="00124560">
        <w:trPr>
          <w:trHeight w:val="435"/>
        </w:trPr>
        <w:tc>
          <w:tcPr>
            <w:tcW w:w="2901" w:type="dxa"/>
          </w:tcPr>
          <w:p w:rsidR="00C246B4" w:rsidRPr="00EE1E43" w:rsidRDefault="00C246B4" w:rsidP="00124560">
            <w:pPr>
              <w:snapToGrid w:val="0"/>
              <w:spacing w:after="0"/>
              <w:rPr>
                <w:rFonts w:cs="Arial"/>
                <w:b/>
                <w:color w:val="17365D"/>
              </w:rPr>
            </w:pPr>
            <w:r w:rsidRPr="00EE1E43">
              <w:rPr>
                <w:rFonts w:cs="Arial" w:hint="eastAsia"/>
                <w:b/>
                <w:color w:val="17365D"/>
              </w:rPr>
              <w:t>有意与哪家英国公司对谈？</w:t>
            </w:r>
            <w:r w:rsidRPr="00EE1E43">
              <w:rPr>
                <w:rFonts w:cs="Arial"/>
                <w:b/>
                <w:color w:val="17365D"/>
              </w:rPr>
              <w:t>Which company are you interested to meet with?</w:t>
            </w:r>
          </w:p>
        </w:tc>
        <w:tc>
          <w:tcPr>
            <w:tcW w:w="6953" w:type="dxa"/>
          </w:tcPr>
          <w:p w:rsidR="00C246B4" w:rsidRPr="00EE1E43" w:rsidRDefault="00C246B4" w:rsidP="00124560">
            <w:pPr>
              <w:snapToGrid w:val="0"/>
              <w:spacing w:after="0"/>
              <w:rPr>
                <w:rFonts w:cs="Arial"/>
                <w:b/>
                <w:color w:val="17365D"/>
                <w:u w:val="single"/>
              </w:rPr>
            </w:pPr>
          </w:p>
        </w:tc>
      </w:tr>
    </w:tbl>
    <w:p w:rsidR="00C246B4" w:rsidRDefault="00C246B4" w:rsidP="005E3A67">
      <w:pPr>
        <w:snapToGrid w:val="0"/>
        <w:spacing w:after="0"/>
        <w:rPr>
          <w:rFonts w:cs="Arial"/>
          <w:color w:val="17365D"/>
          <w:sz w:val="24"/>
        </w:rPr>
      </w:pPr>
      <w:r>
        <w:rPr>
          <w:rFonts w:cs="Arial"/>
          <w:color w:val="17365D"/>
          <w:sz w:val="24"/>
        </w:rPr>
        <w:t xml:space="preserve">                                                                                                             </w:t>
      </w:r>
    </w:p>
    <w:p w:rsidR="00C246B4" w:rsidRDefault="00C246B4" w:rsidP="005E3A67">
      <w:pPr>
        <w:snapToGrid w:val="0"/>
        <w:spacing w:after="0"/>
        <w:jc w:val="center"/>
        <w:rPr>
          <w:rFonts w:cs="Arial"/>
          <w:b/>
          <w:color w:val="17365D"/>
          <w:sz w:val="24"/>
          <w:lang w:val="en-US"/>
        </w:rPr>
      </w:pPr>
      <w:r w:rsidRPr="00C87FBB">
        <w:rPr>
          <w:rFonts w:cs="Arial"/>
          <w:b/>
          <w:color w:val="17365D"/>
          <w:sz w:val="24"/>
        </w:rPr>
        <w:t xml:space="preserve">Profiles of </w:t>
      </w:r>
      <w:smartTag w:uri="urn:schemas-microsoft-com:office:smarttags" w:element="place">
        <w:smartTag w:uri="urn:schemas-microsoft-com:office:smarttags" w:element="country-region">
          <w:r w:rsidRPr="00C87FBB">
            <w:rPr>
              <w:rFonts w:cs="Arial"/>
              <w:b/>
              <w:color w:val="17365D"/>
              <w:sz w:val="24"/>
            </w:rPr>
            <w:t>UK</w:t>
          </w:r>
        </w:smartTag>
      </w:smartTag>
      <w:r w:rsidRPr="00C87FBB">
        <w:rPr>
          <w:rFonts w:cs="Arial"/>
          <w:b/>
          <w:color w:val="17365D"/>
          <w:sz w:val="24"/>
        </w:rPr>
        <w:t xml:space="preserve"> delegates</w:t>
      </w:r>
      <w:r w:rsidRPr="00C87FBB">
        <w:rPr>
          <w:rFonts w:cs="Arial" w:hint="eastAsia"/>
          <w:b/>
          <w:color w:val="17365D"/>
          <w:sz w:val="24"/>
        </w:rPr>
        <w:t>英国代表团成员简介</w:t>
      </w:r>
    </w:p>
    <w:p w:rsidR="00C246B4" w:rsidRDefault="00C246B4" w:rsidP="005E3A67">
      <w:pPr>
        <w:snapToGrid w:val="0"/>
        <w:spacing w:after="0"/>
        <w:jc w:val="center"/>
        <w:rPr>
          <w:rFonts w:cs="Arial"/>
          <w:b/>
          <w:color w:val="17365D"/>
          <w:sz w:val="24"/>
          <w:lang w:val="en-US"/>
        </w:rPr>
      </w:pPr>
    </w:p>
    <w:p w:rsidR="00C246B4" w:rsidRPr="00266D42" w:rsidRDefault="00C246B4" w:rsidP="00C01940">
      <w:pPr>
        <w:snapToGrid w:val="0"/>
        <w:spacing w:after="0"/>
        <w:rPr>
          <w:rFonts w:cs="Arial"/>
          <w:color w:val="17365D"/>
          <w:szCs w:val="20"/>
          <w:lang w:eastAsia="zh-CN"/>
        </w:rPr>
      </w:pPr>
      <w:r w:rsidRPr="00266D42">
        <w:rPr>
          <w:rFonts w:cs="Arial" w:hint="eastAsia"/>
          <w:b/>
          <w:color w:val="17365D"/>
          <w:szCs w:val="20"/>
          <w:lang w:eastAsia="zh-CN"/>
        </w:rPr>
        <w:t>阿特金斯集团</w:t>
      </w:r>
      <w:r w:rsidRPr="00266D42">
        <w:rPr>
          <w:rFonts w:cs="Arial" w:hint="eastAsia"/>
          <w:color w:val="17365D"/>
          <w:szCs w:val="20"/>
          <w:lang w:eastAsia="zh-CN"/>
        </w:rPr>
        <w:t>是一家在设计、工程及项目管理方面拥有</w:t>
      </w:r>
      <w:r w:rsidRPr="00266D42">
        <w:rPr>
          <w:rFonts w:cs="Arial"/>
          <w:color w:val="17365D"/>
          <w:szCs w:val="20"/>
          <w:lang w:eastAsia="zh-CN"/>
        </w:rPr>
        <w:t>75</w:t>
      </w:r>
      <w:r w:rsidRPr="00266D42">
        <w:rPr>
          <w:rFonts w:cs="Arial" w:hint="eastAsia"/>
          <w:color w:val="17365D"/>
          <w:szCs w:val="20"/>
          <w:lang w:eastAsia="zh-CN"/>
        </w:rPr>
        <w:t>年卓越经验的世界领先咨询企业，并已在亚洲运营了</w:t>
      </w:r>
      <w:r w:rsidRPr="00266D42">
        <w:rPr>
          <w:rFonts w:cs="Arial"/>
          <w:color w:val="17365D"/>
          <w:szCs w:val="20"/>
          <w:lang w:eastAsia="zh-CN"/>
        </w:rPr>
        <w:t>40</w:t>
      </w:r>
      <w:r w:rsidRPr="00266D42">
        <w:rPr>
          <w:rFonts w:cs="Arial" w:hint="eastAsia"/>
          <w:color w:val="17365D"/>
          <w:szCs w:val="20"/>
          <w:lang w:eastAsia="zh-CN"/>
        </w:rPr>
        <w:t>年。</w:t>
      </w:r>
      <w:r w:rsidRPr="00266D42">
        <w:rPr>
          <w:rFonts w:cs="Arial"/>
          <w:color w:val="17365D"/>
          <w:szCs w:val="20"/>
          <w:lang w:eastAsia="zh-CN"/>
        </w:rPr>
        <w:t>Faithful+Gould</w:t>
      </w:r>
      <w:r w:rsidRPr="00266D42">
        <w:rPr>
          <w:rFonts w:cs="Arial" w:hint="eastAsia"/>
          <w:color w:val="17365D"/>
          <w:szCs w:val="20"/>
          <w:lang w:eastAsia="zh-CN"/>
        </w:rPr>
        <w:t>’</w:t>
      </w:r>
      <w:r w:rsidRPr="00266D42">
        <w:rPr>
          <w:rFonts w:cs="Arial"/>
          <w:color w:val="17365D"/>
          <w:szCs w:val="20"/>
          <w:lang w:eastAsia="zh-CN"/>
        </w:rPr>
        <w:t>s</w:t>
      </w:r>
      <w:r w:rsidRPr="00266D42">
        <w:rPr>
          <w:rFonts w:cs="Arial" w:hint="eastAsia"/>
          <w:color w:val="17365D"/>
          <w:szCs w:val="20"/>
          <w:lang w:eastAsia="zh-CN"/>
        </w:rPr>
        <w:t>作为阿特金斯集团成员之一的跨国项目管理企业，</w:t>
      </w:r>
      <w:r w:rsidRPr="00266D42">
        <w:rPr>
          <w:rFonts w:cs="Arial"/>
          <w:color w:val="17365D"/>
          <w:szCs w:val="20"/>
          <w:lang w:eastAsia="zh-CN"/>
        </w:rPr>
        <w:t>25</w:t>
      </w:r>
      <w:r w:rsidRPr="00266D42">
        <w:rPr>
          <w:rFonts w:cs="Arial" w:hint="eastAsia"/>
          <w:color w:val="17365D"/>
          <w:szCs w:val="20"/>
          <w:lang w:eastAsia="zh-CN"/>
        </w:rPr>
        <w:t>年来一直从事提供专业的项目及施工管理和专业的商务咨询服务。其咨询业务范围横跨亚太及大中华地区，囊括环境，生命科学，生产制造业，商务和零售业，旅游业，交通运输及教育行业。</w:t>
      </w:r>
    </w:p>
    <w:p w:rsidR="00C246B4" w:rsidRPr="00266D42" w:rsidRDefault="00C246B4" w:rsidP="00C01940">
      <w:pPr>
        <w:snapToGrid w:val="0"/>
        <w:spacing w:after="0"/>
        <w:rPr>
          <w:rFonts w:cs="Arial"/>
          <w:color w:val="17365D"/>
          <w:szCs w:val="20"/>
          <w:lang w:eastAsia="zh-CN"/>
        </w:rPr>
      </w:pPr>
      <w:r w:rsidRPr="00266D42">
        <w:rPr>
          <w:rFonts w:cs="Arial"/>
          <w:color w:val="17365D"/>
          <w:szCs w:val="20"/>
          <w:lang w:eastAsia="zh-CN"/>
        </w:rPr>
        <w:t xml:space="preserve">Faithful+Gould's </w:t>
      </w:r>
      <w:r w:rsidRPr="00266D42">
        <w:rPr>
          <w:rFonts w:cs="Arial" w:hint="eastAsia"/>
          <w:color w:val="17365D"/>
          <w:szCs w:val="20"/>
          <w:lang w:eastAsia="zh-CN"/>
        </w:rPr>
        <w:t>可持续能源管理团队为广大客户提供各种有效的解决方案，使其能更好地迎接当前建筑和环境市场需求和挑战。在城市化日益快速发展的全球，特别是中国，有效的节能低碳建筑发展策略的需求显得更加的急切和重要。</w:t>
      </w:r>
    </w:p>
    <w:p w:rsidR="00C246B4" w:rsidRPr="00266D42" w:rsidRDefault="00C246B4" w:rsidP="00C01940">
      <w:pPr>
        <w:snapToGrid w:val="0"/>
        <w:spacing w:after="0"/>
        <w:rPr>
          <w:rFonts w:cs="Arial"/>
          <w:color w:val="17365D"/>
          <w:szCs w:val="20"/>
          <w:lang w:eastAsia="zh-CN"/>
        </w:rPr>
      </w:pPr>
      <w:r w:rsidRPr="00266D42">
        <w:rPr>
          <w:rFonts w:cs="Arial"/>
          <w:color w:val="17365D"/>
          <w:szCs w:val="20"/>
          <w:lang w:eastAsia="zh-CN"/>
        </w:rPr>
        <w:t xml:space="preserve">Faithful+Gould's </w:t>
      </w:r>
      <w:r w:rsidRPr="00266D42">
        <w:rPr>
          <w:rFonts w:cs="Arial" w:hint="eastAsia"/>
          <w:color w:val="17365D"/>
          <w:szCs w:val="20"/>
          <w:lang w:eastAsia="zh-CN"/>
        </w:rPr>
        <w:t>作为阿特金斯集团</w:t>
      </w:r>
      <w:r w:rsidRPr="00266D42">
        <w:rPr>
          <w:rFonts w:cs="Arial"/>
          <w:color w:val="17365D"/>
          <w:szCs w:val="20"/>
          <w:lang w:eastAsia="zh-CN"/>
        </w:rPr>
        <w:t xml:space="preserve"> </w:t>
      </w:r>
      <w:r w:rsidRPr="00266D42">
        <w:rPr>
          <w:rFonts w:cs="Arial" w:hint="eastAsia"/>
          <w:color w:val="17365D"/>
          <w:szCs w:val="20"/>
          <w:lang w:eastAsia="zh-CN"/>
        </w:rPr>
        <w:t>建筑和环境团队下的成员之一，其内部流程不断优化和改善，现已建立起了一支拥有优秀实战经验的世界一流的项目团队。在过去</w:t>
      </w:r>
      <w:r w:rsidRPr="00266D42">
        <w:rPr>
          <w:rFonts w:cs="Arial"/>
          <w:color w:val="17365D"/>
          <w:szCs w:val="20"/>
          <w:lang w:eastAsia="zh-CN"/>
        </w:rPr>
        <w:t>20</w:t>
      </w:r>
      <w:r w:rsidRPr="00266D42">
        <w:rPr>
          <w:rFonts w:cs="Arial" w:hint="eastAsia"/>
          <w:color w:val="17365D"/>
          <w:szCs w:val="20"/>
          <w:lang w:eastAsia="zh-CN"/>
        </w:rPr>
        <w:t>多年的发展中，我们把自己的技能和专业知识带给客户，成功地为客户完成了各种项目，在市场上极具竞争性。</w:t>
      </w:r>
      <w:r w:rsidRPr="00266D42">
        <w:rPr>
          <w:rFonts w:cs="Arial"/>
          <w:color w:val="17365D"/>
          <w:szCs w:val="20"/>
          <w:lang w:eastAsia="zh-CN"/>
        </w:rPr>
        <w:t xml:space="preserve"> </w:t>
      </w:r>
    </w:p>
    <w:p w:rsidR="00C246B4" w:rsidRPr="00266D42" w:rsidRDefault="00C246B4" w:rsidP="00C01940">
      <w:pPr>
        <w:snapToGrid w:val="0"/>
        <w:spacing w:after="0"/>
        <w:rPr>
          <w:rFonts w:cs="Arial"/>
          <w:color w:val="17365D"/>
          <w:szCs w:val="20"/>
          <w:lang w:eastAsia="zh-CN"/>
        </w:rPr>
      </w:pPr>
      <w:r w:rsidRPr="00266D42">
        <w:rPr>
          <w:rFonts w:cs="Arial"/>
          <w:color w:val="17365D"/>
          <w:szCs w:val="20"/>
          <w:lang w:eastAsia="zh-CN"/>
        </w:rPr>
        <w:t>Faithful+Gould</w:t>
      </w:r>
      <w:r w:rsidRPr="00266D42">
        <w:rPr>
          <w:rFonts w:cs="Arial" w:hint="eastAsia"/>
          <w:color w:val="17365D"/>
          <w:szCs w:val="20"/>
          <w:lang w:eastAsia="zh-CN"/>
        </w:rPr>
        <w:t>’</w:t>
      </w:r>
      <w:r w:rsidRPr="00266D42">
        <w:rPr>
          <w:rFonts w:cs="Arial"/>
          <w:color w:val="17365D"/>
          <w:szCs w:val="20"/>
          <w:lang w:eastAsia="zh-CN"/>
        </w:rPr>
        <w:t xml:space="preserve">s </w:t>
      </w:r>
      <w:r w:rsidRPr="00266D42">
        <w:rPr>
          <w:rFonts w:cs="Arial" w:hint="eastAsia"/>
          <w:color w:val="17365D"/>
          <w:szCs w:val="20"/>
          <w:lang w:eastAsia="zh-CN"/>
        </w:rPr>
        <w:t>在中国一直是可持续发展项目方案执行和提供商务咨询的领导者。我们在上海，北京，苏州，成都，重庆和深圳都有分公司。作为阿特金斯集团旗下的成员之一，国内广阔的业务网络和全球支持使我们更能为中国客户提供更完善的业务服务。</w:t>
      </w:r>
      <w:r w:rsidRPr="00266D42">
        <w:rPr>
          <w:rFonts w:cs="Arial"/>
          <w:color w:val="17365D"/>
          <w:szCs w:val="20"/>
          <w:lang w:eastAsia="zh-CN"/>
        </w:rPr>
        <w:t xml:space="preserve"> </w:t>
      </w:r>
    </w:p>
    <w:p w:rsidR="00C246B4" w:rsidRPr="00266D42" w:rsidRDefault="00C246B4" w:rsidP="00C01940">
      <w:pPr>
        <w:snapToGrid w:val="0"/>
        <w:spacing w:after="0"/>
        <w:rPr>
          <w:rFonts w:cs="Arial"/>
          <w:color w:val="17365D"/>
          <w:szCs w:val="20"/>
          <w:lang w:eastAsia="zh-CN"/>
        </w:rPr>
      </w:pPr>
    </w:p>
    <w:p w:rsidR="00C246B4" w:rsidRPr="00266D42" w:rsidRDefault="00C246B4" w:rsidP="00C01940">
      <w:pPr>
        <w:snapToGrid w:val="0"/>
        <w:spacing w:after="0"/>
        <w:rPr>
          <w:rFonts w:cs="Arial"/>
          <w:color w:val="17365D"/>
          <w:szCs w:val="20"/>
          <w:lang w:eastAsia="zh-CN"/>
        </w:rPr>
      </w:pPr>
      <w:r w:rsidRPr="00266D42">
        <w:rPr>
          <w:rFonts w:cs="Arial" w:hint="eastAsia"/>
          <w:color w:val="17365D"/>
          <w:szCs w:val="20"/>
          <w:lang w:eastAsia="zh-CN"/>
        </w:rPr>
        <w:t>主要业务范围：</w:t>
      </w:r>
    </w:p>
    <w:p w:rsidR="00C246B4" w:rsidRPr="00266D42" w:rsidRDefault="00C246B4" w:rsidP="00C01940">
      <w:pPr>
        <w:snapToGrid w:val="0"/>
        <w:spacing w:after="0"/>
        <w:rPr>
          <w:rFonts w:cs="Arial"/>
          <w:color w:val="17365D"/>
          <w:szCs w:val="20"/>
          <w:lang w:eastAsia="zh-CN"/>
        </w:rPr>
      </w:pPr>
      <w:r w:rsidRPr="00266D42">
        <w:rPr>
          <w:rFonts w:cs="Arial"/>
          <w:color w:val="17365D"/>
          <w:szCs w:val="20"/>
          <w:lang w:eastAsia="zh-CN"/>
        </w:rPr>
        <w:t xml:space="preserve">•             </w:t>
      </w:r>
      <w:r w:rsidRPr="00266D42">
        <w:rPr>
          <w:rFonts w:cs="Arial" w:hint="eastAsia"/>
          <w:color w:val="17365D"/>
          <w:szCs w:val="20"/>
          <w:lang w:eastAsia="zh-CN"/>
        </w:rPr>
        <w:t>可持续发展方案</w:t>
      </w:r>
    </w:p>
    <w:p w:rsidR="00C246B4" w:rsidRPr="00266D42" w:rsidRDefault="00C246B4" w:rsidP="00C01940">
      <w:pPr>
        <w:snapToGrid w:val="0"/>
        <w:spacing w:after="0"/>
        <w:rPr>
          <w:rFonts w:cs="Arial"/>
          <w:color w:val="17365D"/>
          <w:szCs w:val="20"/>
          <w:lang w:eastAsia="zh-CN"/>
        </w:rPr>
      </w:pPr>
      <w:r w:rsidRPr="00266D42">
        <w:rPr>
          <w:rFonts w:cs="Arial"/>
          <w:color w:val="17365D"/>
          <w:szCs w:val="20"/>
          <w:lang w:eastAsia="zh-CN"/>
        </w:rPr>
        <w:t xml:space="preserve">•             </w:t>
      </w:r>
      <w:r w:rsidRPr="00266D42">
        <w:rPr>
          <w:rFonts w:cs="Arial" w:hint="eastAsia"/>
          <w:color w:val="17365D"/>
          <w:szCs w:val="20"/>
          <w:lang w:eastAsia="zh-CN"/>
        </w:rPr>
        <w:t>碳处理管理</w:t>
      </w:r>
    </w:p>
    <w:p w:rsidR="00C246B4" w:rsidRPr="00266D42" w:rsidRDefault="00C246B4" w:rsidP="00C01940">
      <w:pPr>
        <w:snapToGrid w:val="0"/>
        <w:spacing w:after="0"/>
        <w:rPr>
          <w:rFonts w:cs="Arial"/>
          <w:color w:val="17365D"/>
          <w:szCs w:val="20"/>
          <w:lang w:eastAsia="zh-CN"/>
        </w:rPr>
      </w:pPr>
      <w:r w:rsidRPr="00266D42">
        <w:rPr>
          <w:rFonts w:cs="Arial"/>
          <w:color w:val="17365D"/>
          <w:szCs w:val="20"/>
          <w:lang w:eastAsia="zh-CN"/>
        </w:rPr>
        <w:t xml:space="preserve">•             </w:t>
      </w:r>
      <w:r w:rsidRPr="00266D42">
        <w:rPr>
          <w:rFonts w:cs="Arial" w:hint="eastAsia"/>
          <w:color w:val="17365D"/>
          <w:szCs w:val="20"/>
          <w:lang w:eastAsia="zh-CN"/>
        </w:rPr>
        <w:t>能源和生产管理方案</w:t>
      </w:r>
    </w:p>
    <w:p w:rsidR="00C246B4" w:rsidRPr="00266D42" w:rsidRDefault="00C246B4" w:rsidP="00C01940">
      <w:pPr>
        <w:snapToGrid w:val="0"/>
        <w:spacing w:after="0"/>
        <w:rPr>
          <w:rFonts w:cs="Arial"/>
          <w:color w:val="17365D"/>
          <w:szCs w:val="20"/>
          <w:lang w:eastAsia="zh-CN"/>
        </w:rPr>
      </w:pPr>
    </w:p>
    <w:p w:rsidR="00C246B4" w:rsidRPr="00266D42" w:rsidRDefault="00C246B4" w:rsidP="00C01940">
      <w:pPr>
        <w:snapToGrid w:val="0"/>
        <w:spacing w:after="0"/>
        <w:rPr>
          <w:rFonts w:cs="Arial"/>
          <w:color w:val="17365D"/>
          <w:szCs w:val="20"/>
          <w:lang w:val="en-US"/>
        </w:rPr>
      </w:pPr>
      <w:r w:rsidRPr="00266D42">
        <w:rPr>
          <w:rFonts w:cs="Arial" w:hint="eastAsia"/>
          <w:color w:val="17365D"/>
          <w:szCs w:val="20"/>
          <w:lang w:eastAsia="zh-CN"/>
        </w:rPr>
        <w:t>网站：</w:t>
      </w:r>
      <w:hyperlink r:id="rId9" w:history="1">
        <w:r w:rsidRPr="00266D42">
          <w:rPr>
            <w:rStyle w:val="Hyperlink"/>
            <w:rFonts w:cs="Arial"/>
            <w:szCs w:val="20"/>
            <w:lang w:eastAsia="zh-CN"/>
          </w:rPr>
          <w:t>http://www.atkins.com.hk/mainland/default.htm</w:t>
        </w:r>
      </w:hyperlink>
      <w:r w:rsidRPr="00266D42">
        <w:rPr>
          <w:rFonts w:cs="Arial"/>
          <w:color w:val="17365D"/>
          <w:szCs w:val="20"/>
          <w:lang w:eastAsia="zh-CN"/>
        </w:rPr>
        <w:t xml:space="preserve">  </w:t>
      </w:r>
      <w:hyperlink r:id="rId10" w:history="1">
        <w:r w:rsidRPr="00266D42">
          <w:rPr>
            <w:rStyle w:val="Hyperlink"/>
            <w:rFonts w:cs="Arial"/>
            <w:szCs w:val="20"/>
            <w:lang w:eastAsia="zh-CN"/>
          </w:rPr>
          <w:t>http://www.fgould.com/americas/</w:t>
        </w:r>
      </w:hyperlink>
      <w:r w:rsidRPr="00266D42">
        <w:rPr>
          <w:rFonts w:cs="Arial"/>
          <w:color w:val="17365D"/>
          <w:szCs w:val="20"/>
          <w:lang w:eastAsia="zh-CN"/>
        </w:rPr>
        <w:t xml:space="preserve"> </w:t>
      </w:r>
    </w:p>
    <w:p w:rsidR="00C246B4" w:rsidRDefault="00C246B4" w:rsidP="005E3A67">
      <w:pPr>
        <w:snapToGrid w:val="0"/>
        <w:spacing w:after="0"/>
        <w:rPr>
          <w:rFonts w:cs="Arial"/>
          <w:b/>
          <w:color w:val="17365D"/>
          <w:sz w:val="24"/>
        </w:rPr>
      </w:pPr>
    </w:p>
    <w:p w:rsidR="00C246B4" w:rsidRPr="006A426D" w:rsidRDefault="00C246B4" w:rsidP="00A2053B">
      <w:pPr>
        <w:snapToGrid w:val="0"/>
        <w:spacing w:after="0"/>
        <w:rPr>
          <w:rFonts w:cs="Arial"/>
          <w:color w:val="17365D"/>
          <w:szCs w:val="20"/>
        </w:rPr>
      </w:pPr>
      <w:r w:rsidRPr="006A426D">
        <w:rPr>
          <w:rFonts w:cs="Arial"/>
          <w:b/>
          <w:color w:val="17365D"/>
          <w:szCs w:val="20"/>
        </w:rPr>
        <w:t>Perceptive Engineering</w:t>
      </w:r>
      <w:r w:rsidRPr="006A426D">
        <w:rPr>
          <w:rFonts w:cs="Arial"/>
          <w:color w:val="17365D"/>
          <w:szCs w:val="20"/>
        </w:rPr>
        <w:t xml:space="preserve"> </w:t>
      </w:r>
      <w:r w:rsidRPr="006A426D">
        <w:rPr>
          <w:rFonts w:cs="Arial" w:hint="eastAsia"/>
          <w:color w:val="17365D"/>
          <w:szCs w:val="20"/>
        </w:rPr>
        <w:t>提供全球服务，包括设计，安装，代理和支持先进作业流程控制系统。</w:t>
      </w:r>
      <w:r w:rsidRPr="006A426D">
        <w:rPr>
          <w:rFonts w:cs="Arial"/>
          <w:color w:val="17365D"/>
          <w:szCs w:val="20"/>
        </w:rPr>
        <w:t xml:space="preserve"> </w:t>
      </w:r>
      <w:r w:rsidRPr="006A426D">
        <w:rPr>
          <w:rFonts w:cs="Arial" w:hint="eastAsia"/>
          <w:color w:val="17365D"/>
          <w:szCs w:val="20"/>
        </w:rPr>
        <w:t>提供的系统产品能优化作业流程，减少排污，减少能耗，提高产量和生产机器的吞吐量。</w:t>
      </w:r>
      <w:r w:rsidRPr="006A426D">
        <w:rPr>
          <w:rFonts w:cs="Arial"/>
          <w:color w:val="17365D"/>
          <w:szCs w:val="20"/>
        </w:rPr>
        <w:t xml:space="preserve">Perceptive Engineering </w:t>
      </w:r>
      <w:r w:rsidRPr="006A426D">
        <w:rPr>
          <w:rFonts w:cs="Arial" w:hint="eastAsia"/>
          <w:color w:val="17365D"/>
          <w:szCs w:val="20"/>
        </w:rPr>
        <w:t>被世界领军行业例如</w:t>
      </w:r>
      <w:r w:rsidRPr="006A426D">
        <w:rPr>
          <w:rFonts w:cs="Arial"/>
          <w:color w:val="17365D"/>
          <w:szCs w:val="20"/>
        </w:rPr>
        <w:t xml:space="preserve"> Pﬁzer, Wyeth, Abbott and Arla </w:t>
      </w:r>
      <w:r w:rsidRPr="006A426D">
        <w:rPr>
          <w:rFonts w:cs="Arial" w:hint="eastAsia"/>
          <w:color w:val="17365D"/>
          <w:szCs w:val="20"/>
        </w:rPr>
        <w:t>选为合作供应商，帮助其企业提高生产利润，并同时提高它们的生产竞争性。</w:t>
      </w:r>
    </w:p>
    <w:p w:rsidR="00C246B4" w:rsidRPr="006A426D" w:rsidRDefault="00C246B4" w:rsidP="00A2053B">
      <w:pPr>
        <w:snapToGrid w:val="0"/>
        <w:spacing w:after="0"/>
        <w:rPr>
          <w:rFonts w:cs="Arial"/>
          <w:color w:val="17365D"/>
          <w:szCs w:val="20"/>
          <w:lang w:eastAsia="zh-CN"/>
        </w:rPr>
      </w:pPr>
      <w:r w:rsidRPr="006A426D">
        <w:rPr>
          <w:rFonts w:cs="Arial" w:hint="eastAsia"/>
          <w:color w:val="17365D"/>
          <w:szCs w:val="20"/>
          <w:lang w:eastAsia="zh-CN"/>
        </w:rPr>
        <w:t>我们通过科学的和健全的方法论对客户的作业流程进行审核和基准测试，确定机遇和量化收益，帮助企业分析和确定可行的投资方案。</w:t>
      </w:r>
      <w:r w:rsidRPr="006A426D">
        <w:rPr>
          <w:rFonts w:cs="Arial"/>
          <w:color w:val="17365D"/>
          <w:szCs w:val="20"/>
          <w:lang w:eastAsia="zh-CN"/>
        </w:rPr>
        <w:t xml:space="preserve"> </w:t>
      </w:r>
    </w:p>
    <w:p w:rsidR="00C246B4" w:rsidRPr="006A426D" w:rsidRDefault="00C246B4" w:rsidP="00A2053B">
      <w:pPr>
        <w:snapToGrid w:val="0"/>
        <w:spacing w:after="0"/>
        <w:rPr>
          <w:rFonts w:cs="Arial"/>
          <w:color w:val="17365D"/>
          <w:szCs w:val="20"/>
          <w:lang w:eastAsia="zh-CN"/>
        </w:rPr>
      </w:pPr>
      <w:r w:rsidRPr="006A426D">
        <w:rPr>
          <w:rFonts w:cs="Arial"/>
          <w:color w:val="17365D"/>
          <w:szCs w:val="20"/>
          <w:lang w:eastAsia="zh-CN"/>
        </w:rPr>
        <w:t xml:space="preserve">•             </w:t>
      </w:r>
      <w:r w:rsidRPr="006A426D">
        <w:rPr>
          <w:rFonts w:cs="Arial" w:hint="eastAsia"/>
          <w:color w:val="17365D"/>
          <w:szCs w:val="20"/>
          <w:lang w:eastAsia="zh-CN"/>
        </w:rPr>
        <w:t>主要业务范围：</w:t>
      </w:r>
    </w:p>
    <w:p w:rsidR="00C246B4" w:rsidRPr="006A426D" w:rsidRDefault="00C246B4" w:rsidP="00A2053B">
      <w:pPr>
        <w:snapToGrid w:val="0"/>
        <w:spacing w:after="0"/>
        <w:rPr>
          <w:rFonts w:cs="Arial"/>
          <w:color w:val="17365D"/>
          <w:szCs w:val="20"/>
          <w:lang w:eastAsia="zh-CN"/>
        </w:rPr>
      </w:pPr>
      <w:r w:rsidRPr="006A426D">
        <w:rPr>
          <w:rFonts w:cs="Arial"/>
          <w:color w:val="17365D"/>
          <w:szCs w:val="20"/>
          <w:lang w:eastAsia="zh-CN"/>
        </w:rPr>
        <w:t xml:space="preserve">•             </w:t>
      </w:r>
      <w:r w:rsidRPr="006A426D">
        <w:rPr>
          <w:rFonts w:cs="Arial" w:hint="eastAsia"/>
          <w:color w:val="17365D"/>
          <w:szCs w:val="20"/>
          <w:lang w:eastAsia="zh-CN"/>
        </w:rPr>
        <w:t>先进作业流程控制</w:t>
      </w:r>
    </w:p>
    <w:p w:rsidR="00C246B4" w:rsidRPr="006A426D" w:rsidRDefault="00C246B4" w:rsidP="00A2053B">
      <w:pPr>
        <w:snapToGrid w:val="0"/>
        <w:spacing w:after="0"/>
        <w:rPr>
          <w:rFonts w:cs="Arial"/>
          <w:color w:val="17365D"/>
          <w:szCs w:val="20"/>
          <w:lang w:eastAsia="zh-CN"/>
        </w:rPr>
      </w:pPr>
      <w:r w:rsidRPr="006A426D">
        <w:rPr>
          <w:rFonts w:cs="Arial"/>
          <w:color w:val="17365D"/>
          <w:szCs w:val="20"/>
          <w:lang w:eastAsia="zh-CN"/>
        </w:rPr>
        <w:t xml:space="preserve">•             </w:t>
      </w:r>
      <w:r w:rsidRPr="006A426D">
        <w:rPr>
          <w:rFonts w:cs="Arial" w:hint="eastAsia"/>
          <w:color w:val="17365D"/>
          <w:szCs w:val="20"/>
          <w:lang w:eastAsia="zh-CN"/>
        </w:rPr>
        <w:t>数据分析和确认</w:t>
      </w:r>
    </w:p>
    <w:p w:rsidR="00C246B4" w:rsidRPr="006A426D" w:rsidRDefault="00C246B4" w:rsidP="00A2053B">
      <w:pPr>
        <w:snapToGrid w:val="0"/>
        <w:spacing w:after="0"/>
        <w:rPr>
          <w:rFonts w:cs="Arial"/>
          <w:color w:val="17365D"/>
          <w:szCs w:val="20"/>
          <w:lang w:eastAsia="zh-CN"/>
        </w:rPr>
      </w:pPr>
      <w:r w:rsidRPr="006A426D">
        <w:rPr>
          <w:rFonts w:cs="Arial"/>
          <w:color w:val="17365D"/>
          <w:szCs w:val="20"/>
          <w:lang w:eastAsia="zh-CN"/>
        </w:rPr>
        <w:t xml:space="preserve">•             </w:t>
      </w:r>
      <w:r w:rsidRPr="006A426D">
        <w:rPr>
          <w:rFonts w:cs="Arial" w:hint="eastAsia"/>
          <w:color w:val="17365D"/>
          <w:szCs w:val="20"/>
          <w:lang w:eastAsia="zh-CN"/>
        </w:rPr>
        <w:t>优化产业链</w:t>
      </w:r>
    </w:p>
    <w:p w:rsidR="00C246B4" w:rsidRPr="006A426D" w:rsidRDefault="00C246B4" w:rsidP="00A2053B">
      <w:pPr>
        <w:snapToGrid w:val="0"/>
        <w:spacing w:after="0"/>
        <w:rPr>
          <w:rFonts w:cs="Arial"/>
          <w:color w:val="17365D"/>
          <w:szCs w:val="20"/>
          <w:lang w:eastAsia="zh-CN"/>
        </w:rPr>
      </w:pPr>
      <w:r w:rsidRPr="006A426D">
        <w:rPr>
          <w:rFonts w:cs="Arial"/>
          <w:color w:val="17365D"/>
          <w:szCs w:val="20"/>
          <w:lang w:eastAsia="zh-CN"/>
        </w:rPr>
        <w:t xml:space="preserve">•             </w:t>
      </w:r>
      <w:r w:rsidRPr="006A426D">
        <w:rPr>
          <w:rFonts w:cs="Arial" w:hint="eastAsia"/>
          <w:color w:val="17365D"/>
          <w:szCs w:val="20"/>
          <w:lang w:eastAsia="zh-CN"/>
        </w:rPr>
        <w:t>提高生产效益和效率</w:t>
      </w:r>
    </w:p>
    <w:p w:rsidR="00C246B4" w:rsidRPr="006A426D" w:rsidRDefault="00C246B4" w:rsidP="00A2053B">
      <w:pPr>
        <w:snapToGrid w:val="0"/>
        <w:spacing w:after="0"/>
        <w:rPr>
          <w:rFonts w:cs="Arial"/>
          <w:color w:val="17365D"/>
          <w:szCs w:val="20"/>
          <w:lang w:eastAsia="zh-CN"/>
        </w:rPr>
      </w:pPr>
      <w:r w:rsidRPr="006A426D">
        <w:rPr>
          <w:rFonts w:cs="Arial"/>
          <w:color w:val="17365D"/>
          <w:szCs w:val="20"/>
          <w:lang w:eastAsia="zh-CN"/>
        </w:rPr>
        <w:t xml:space="preserve">•             </w:t>
      </w:r>
      <w:r w:rsidRPr="006A426D">
        <w:rPr>
          <w:rFonts w:cs="Arial" w:hint="eastAsia"/>
          <w:color w:val="17365D"/>
          <w:szCs w:val="20"/>
          <w:lang w:eastAsia="zh-CN"/>
        </w:rPr>
        <w:t>自动化生产</w:t>
      </w:r>
      <w:r w:rsidRPr="006A426D">
        <w:rPr>
          <w:rFonts w:cs="Arial"/>
          <w:color w:val="17365D"/>
          <w:szCs w:val="20"/>
          <w:lang w:eastAsia="zh-CN"/>
        </w:rPr>
        <w:t xml:space="preserve"> </w:t>
      </w:r>
    </w:p>
    <w:p w:rsidR="00C246B4" w:rsidRPr="006A426D" w:rsidRDefault="00C246B4" w:rsidP="00A2053B">
      <w:pPr>
        <w:snapToGrid w:val="0"/>
        <w:spacing w:after="0"/>
        <w:rPr>
          <w:rFonts w:cs="Arial"/>
          <w:bCs/>
          <w:color w:val="17365D"/>
          <w:szCs w:val="20"/>
          <w:lang w:val="en-US" w:eastAsia="zh-CN"/>
        </w:rPr>
      </w:pPr>
      <w:r w:rsidRPr="006A426D">
        <w:rPr>
          <w:rFonts w:cs="Arial" w:hint="eastAsia"/>
          <w:color w:val="17365D"/>
          <w:szCs w:val="20"/>
          <w:lang w:eastAsia="zh-CN"/>
        </w:rPr>
        <w:t>网站：</w:t>
      </w:r>
      <w:hyperlink r:id="rId11" w:history="1">
        <w:r w:rsidRPr="006A426D">
          <w:rPr>
            <w:rStyle w:val="Hyperlink"/>
            <w:rFonts w:cs="Arial"/>
            <w:szCs w:val="20"/>
            <w:lang w:eastAsia="zh-CN"/>
          </w:rPr>
          <w:t>www.PerceptiveAPC.com</w:t>
        </w:r>
      </w:hyperlink>
      <w:r w:rsidRPr="006A426D">
        <w:rPr>
          <w:rFonts w:cs="Arial"/>
          <w:color w:val="17365D"/>
          <w:szCs w:val="20"/>
          <w:lang w:eastAsia="zh-CN"/>
        </w:rPr>
        <w:t xml:space="preserve"> </w:t>
      </w:r>
    </w:p>
    <w:p w:rsidR="00C246B4" w:rsidRPr="006A426D" w:rsidRDefault="00C246B4" w:rsidP="00124560">
      <w:pPr>
        <w:snapToGrid w:val="0"/>
        <w:spacing w:after="0"/>
        <w:rPr>
          <w:rFonts w:cs="Arial"/>
          <w:bCs/>
          <w:color w:val="17365D"/>
          <w:szCs w:val="20"/>
          <w:lang w:val="en-US" w:eastAsia="zh-CN"/>
        </w:rPr>
      </w:pPr>
    </w:p>
    <w:p w:rsidR="00C246B4" w:rsidRPr="006A426D" w:rsidRDefault="00C246B4" w:rsidP="003709C9">
      <w:pPr>
        <w:snapToGrid w:val="0"/>
        <w:spacing w:after="0"/>
        <w:rPr>
          <w:rFonts w:cs="Arial"/>
          <w:color w:val="17365D"/>
          <w:szCs w:val="20"/>
          <w:lang w:eastAsia="zh-CN"/>
        </w:rPr>
      </w:pPr>
      <w:r w:rsidRPr="006A426D">
        <w:rPr>
          <w:rFonts w:cs="Arial"/>
          <w:b/>
          <w:color w:val="17365D"/>
          <w:szCs w:val="20"/>
          <w:lang w:eastAsia="zh-CN"/>
        </w:rPr>
        <w:t>Q5  Enterprises</w:t>
      </w:r>
      <w:r w:rsidRPr="006A426D">
        <w:rPr>
          <w:rFonts w:cs="Arial"/>
          <w:color w:val="17365D"/>
          <w:szCs w:val="20"/>
          <w:lang w:eastAsia="zh-CN"/>
        </w:rPr>
        <w:t xml:space="preserve"> </w:t>
      </w:r>
      <w:r w:rsidRPr="006A426D">
        <w:rPr>
          <w:rFonts w:cs="Arial" w:hint="eastAsia"/>
          <w:color w:val="17365D"/>
          <w:szCs w:val="20"/>
          <w:lang w:eastAsia="zh-CN"/>
        </w:rPr>
        <w:t>是提供技术转换，创新和商业化的专家。我们的专业团队拥有深厚的的科学和商务背景</w:t>
      </w:r>
      <w:r w:rsidRPr="006A426D">
        <w:rPr>
          <w:rFonts w:cs="Arial"/>
          <w:color w:val="17365D"/>
          <w:szCs w:val="20"/>
          <w:lang w:eastAsia="zh-CN"/>
        </w:rPr>
        <w:t xml:space="preserve"> </w:t>
      </w:r>
      <w:r w:rsidRPr="006A426D">
        <w:rPr>
          <w:rFonts w:cs="Arial" w:hint="eastAsia"/>
          <w:color w:val="17365D"/>
          <w:szCs w:val="20"/>
          <w:lang w:eastAsia="zh-CN"/>
        </w:rPr>
        <w:t>，</w:t>
      </w:r>
      <w:r w:rsidRPr="006A426D">
        <w:rPr>
          <w:rFonts w:cs="Arial"/>
          <w:color w:val="17365D"/>
          <w:szCs w:val="20"/>
          <w:lang w:eastAsia="zh-CN"/>
        </w:rPr>
        <w:t xml:space="preserve"> </w:t>
      </w:r>
      <w:r w:rsidRPr="006A426D">
        <w:rPr>
          <w:rFonts w:cs="Arial" w:hint="eastAsia"/>
          <w:color w:val="17365D"/>
          <w:szCs w:val="20"/>
          <w:lang w:eastAsia="zh-CN"/>
        </w:rPr>
        <w:t>服务于多科学领域，例如清洁技术，生命科学，生物技术，医学应用和</w:t>
      </w:r>
      <w:r w:rsidRPr="006A426D">
        <w:rPr>
          <w:rFonts w:cs="Arial"/>
          <w:color w:val="17365D"/>
          <w:szCs w:val="20"/>
          <w:lang w:eastAsia="zh-CN"/>
        </w:rPr>
        <w:t xml:space="preserve">IT </w:t>
      </w:r>
      <w:r w:rsidRPr="006A426D">
        <w:rPr>
          <w:rFonts w:cs="Arial" w:hint="eastAsia"/>
          <w:color w:val="17365D"/>
          <w:szCs w:val="20"/>
          <w:lang w:eastAsia="zh-CN"/>
        </w:rPr>
        <w:t>行业等。</w:t>
      </w:r>
      <w:r w:rsidRPr="006A426D">
        <w:rPr>
          <w:rFonts w:cs="Arial"/>
          <w:color w:val="17365D"/>
          <w:szCs w:val="20"/>
          <w:lang w:eastAsia="zh-CN"/>
        </w:rPr>
        <w:t xml:space="preserve"> </w:t>
      </w:r>
      <w:r w:rsidRPr="006A426D">
        <w:rPr>
          <w:rFonts w:cs="Arial" w:hint="eastAsia"/>
          <w:color w:val="17365D"/>
          <w:szCs w:val="20"/>
          <w:lang w:eastAsia="zh-CN"/>
        </w:rPr>
        <w:t>我们提供全球业务，范围包括帮助客户设立公司，大学，可持续发展企业和研究机构。公司职责总体包括：</w:t>
      </w:r>
    </w:p>
    <w:p w:rsidR="00C246B4" w:rsidRPr="006A426D" w:rsidRDefault="00C246B4" w:rsidP="003709C9">
      <w:pPr>
        <w:snapToGrid w:val="0"/>
        <w:spacing w:after="0"/>
        <w:rPr>
          <w:rFonts w:cs="Arial"/>
          <w:color w:val="17365D"/>
          <w:szCs w:val="20"/>
          <w:lang w:eastAsia="zh-CN"/>
        </w:rPr>
      </w:pPr>
      <w:r w:rsidRPr="006A426D">
        <w:rPr>
          <w:rFonts w:cs="Arial"/>
          <w:color w:val="17365D"/>
          <w:szCs w:val="20"/>
          <w:lang w:eastAsia="zh-CN"/>
        </w:rPr>
        <w:t xml:space="preserve">•             </w:t>
      </w:r>
      <w:r w:rsidRPr="006A426D">
        <w:rPr>
          <w:rFonts w:cs="Arial" w:hint="eastAsia"/>
          <w:color w:val="17365D"/>
          <w:szCs w:val="20"/>
          <w:lang w:eastAsia="zh-CN"/>
        </w:rPr>
        <w:t>为客户提供成功的商业化策略，支持和鼓励企业创新，为客户在经济活跃市场发掘业务拓展机遇</w:t>
      </w:r>
    </w:p>
    <w:p w:rsidR="00C246B4" w:rsidRPr="006A426D" w:rsidRDefault="00C246B4" w:rsidP="003709C9">
      <w:pPr>
        <w:snapToGrid w:val="0"/>
        <w:spacing w:after="0"/>
        <w:rPr>
          <w:rFonts w:cs="Arial"/>
          <w:color w:val="17365D"/>
          <w:szCs w:val="20"/>
          <w:lang w:eastAsia="zh-CN"/>
        </w:rPr>
      </w:pPr>
      <w:r w:rsidRPr="006A426D">
        <w:rPr>
          <w:rFonts w:cs="Arial"/>
          <w:color w:val="17365D"/>
          <w:szCs w:val="20"/>
          <w:lang w:eastAsia="zh-CN"/>
        </w:rPr>
        <w:t xml:space="preserve">•             </w:t>
      </w:r>
      <w:r w:rsidRPr="006A426D">
        <w:rPr>
          <w:rFonts w:cs="Arial" w:hint="eastAsia"/>
          <w:color w:val="17365D"/>
          <w:szCs w:val="20"/>
          <w:lang w:eastAsia="zh-CN"/>
        </w:rPr>
        <w:t>评估新机遇，提供知识产权保护咨询</w:t>
      </w:r>
    </w:p>
    <w:p w:rsidR="00C246B4" w:rsidRPr="006A426D" w:rsidRDefault="00C246B4" w:rsidP="003709C9">
      <w:pPr>
        <w:snapToGrid w:val="0"/>
        <w:spacing w:after="0"/>
        <w:rPr>
          <w:rFonts w:cs="Arial"/>
          <w:color w:val="17365D"/>
          <w:szCs w:val="20"/>
          <w:lang w:eastAsia="zh-CN"/>
        </w:rPr>
      </w:pPr>
      <w:r w:rsidRPr="006A426D">
        <w:rPr>
          <w:rFonts w:cs="Arial"/>
          <w:color w:val="17365D"/>
          <w:szCs w:val="20"/>
          <w:lang w:eastAsia="zh-CN"/>
        </w:rPr>
        <w:t xml:space="preserve">•             </w:t>
      </w:r>
      <w:r w:rsidRPr="006A426D">
        <w:rPr>
          <w:rFonts w:cs="Arial" w:hint="eastAsia"/>
          <w:color w:val="17365D"/>
          <w:szCs w:val="20"/>
          <w:lang w:eastAsia="zh-CN"/>
        </w:rPr>
        <w:t>提供国际商务服务，包括通过分析市场数据，提供公司重组和资金方案</w:t>
      </w:r>
      <w:r w:rsidRPr="006A426D">
        <w:rPr>
          <w:rFonts w:cs="Arial"/>
          <w:color w:val="17365D"/>
          <w:szCs w:val="20"/>
          <w:lang w:eastAsia="zh-CN"/>
        </w:rPr>
        <w:t xml:space="preserve">   </w:t>
      </w:r>
    </w:p>
    <w:p w:rsidR="00C246B4" w:rsidRPr="006A426D" w:rsidRDefault="00C246B4" w:rsidP="003709C9">
      <w:pPr>
        <w:snapToGrid w:val="0"/>
        <w:spacing w:after="0"/>
        <w:rPr>
          <w:rFonts w:cs="Arial"/>
          <w:color w:val="17365D"/>
          <w:szCs w:val="20"/>
          <w:lang w:eastAsia="zh-CN"/>
        </w:rPr>
      </w:pPr>
      <w:r w:rsidRPr="006A426D">
        <w:rPr>
          <w:rFonts w:cs="Arial"/>
          <w:color w:val="17365D"/>
          <w:szCs w:val="20"/>
          <w:lang w:eastAsia="zh-CN"/>
        </w:rPr>
        <w:t xml:space="preserve">•             </w:t>
      </w:r>
      <w:r w:rsidRPr="006A426D">
        <w:rPr>
          <w:rFonts w:cs="Arial" w:hint="eastAsia"/>
          <w:color w:val="17365D"/>
          <w:szCs w:val="20"/>
          <w:lang w:eastAsia="zh-CN"/>
        </w:rPr>
        <w:t>投资新技术产品和服务的发展</w:t>
      </w:r>
    </w:p>
    <w:p w:rsidR="00C246B4" w:rsidRPr="006A426D" w:rsidRDefault="00C246B4" w:rsidP="003709C9">
      <w:pPr>
        <w:snapToGrid w:val="0"/>
        <w:spacing w:after="0"/>
        <w:rPr>
          <w:rFonts w:cs="Arial"/>
          <w:color w:val="17365D"/>
          <w:szCs w:val="20"/>
          <w:lang w:eastAsia="zh-CN"/>
        </w:rPr>
      </w:pPr>
      <w:r w:rsidRPr="006A426D">
        <w:rPr>
          <w:rFonts w:cs="Arial"/>
          <w:color w:val="17365D"/>
          <w:szCs w:val="20"/>
          <w:lang w:eastAsia="zh-CN"/>
        </w:rPr>
        <w:t xml:space="preserve">•             </w:t>
      </w:r>
      <w:r w:rsidRPr="006A426D">
        <w:rPr>
          <w:rFonts w:cs="Arial" w:hint="eastAsia"/>
          <w:color w:val="17365D"/>
          <w:szCs w:val="20"/>
          <w:lang w:eastAsia="zh-CN"/>
        </w:rPr>
        <w:t>提供新公司管理服务</w:t>
      </w:r>
    </w:p>
    <w:p w:rsidR="00C246B4" w:rsidRPr="006A426D" w:rsidRDefault="00C246B4" w:rsidP="003709C9">
      <w:pPr>
        <w:snapToGrid w:val="0"/>
        <w:spacing w:after="0"/>
        <w:rPr>
          <w:rFonts w:cs="Arial"/>
          <w:color w:val="17365D"/>
          <w:szCs w:val="20"/>
          <w:lang w:eastAsia="zh-CN"/>
        </w:rPr>
      </w:pPr>
      <w:r w:rsidRPr="006A426D">
        <w:rPr>
          <w:rFonts w:cs="Arial" w:hint="eastAsia"/>
          <w:color w:val="17365D"/>
          <w:szCs w:val="20"/>
          <w:lang w:eastAsia="zh-CN"/>
        </w:rPr>
        <w:t>主要业务范围：</w:t>
      </w:r>
    </w:p>
    <w:p w:rsidR="00C246B4" w:rsidRPr="006A426D" w:rsidRDefault="00C246B4" w:rsidP="003709C9">
      <w:pPr>
        <w:snapToGrid w:val="0"/>
        <w:spacing w:after="0"/>
        <w:rPr>
          <w:rFonts w:cs="Arial"/>
          <w:color w:val="17365D"/>
          <w:szCs w:val="20"/>
          <w:lang w:eastAsia="zh-CN"/>
        </w:rPr>
      </w:pPr>
      <w:r w:rsidRPr="006A426D">
        <w:rPr>
          <w:rFonts w:cs="Arial"/>
          <w:color w:val="17365D"/>
          <w:szCs w:val="20"/>
          <w:lang w:eastAsia="zh-CN"/>
        </w:rPr>
        <w:t xml:space="preserve">•             </w:t>
      </w:r>
      <w:r w:rsidRPr="006A426D">
        <w:rPr>
          <w:rFonts w:cs="Arial" w:hint="eastAsia"/>
          <w:color w:val="17365D"/>
          <w:szCs w:val="20"/>
          <w:lang w:eastAsia="zh-CN"/>
        </w:rPr>
        <w:t>技术转换</w:t>
      </w:r>
    </w:p>
    <w:p w:rsidR="00C246B4" w:rsidRPr="006A426D" w:rsidRDefault="00C246B4" w:rsidP="003709C9">
      <w:pPr>
        <w:snapToGrid w:val="0"/>
        <w:spacing w:after="0"/>
        <w:rPr>
          <w:rFonts w:cs="Arial"/>
          <w:color w:val="17365D"/>
          <w:szCs w:val="20"/>
          <w:lang w:eastAsia="zh-CN"/>
        </w:rPr>
      </w:pPr>
      <w:r w:rsidRPr="006A426D">
        <w:rPr>
          <w:rFonts w:cs="Arial"/>
          <w:color w:val="17365D"/>
          <w:szCs w:val="20"/>
          <w:lang w:eastAsia="zh-CN"/>
        </w:rPr>
        <w:t xml:space="preserve">•             </w:t>
      </w:r>
      <w:r w:rsidRPr="006A426D">
        <w:rPr>
          <w:rFonts w:cs="Arial" w:hint="eastAsia"/>
          <w:color w:val="17365D"/>
          <w:szCs w:val="20"/>
          <w:lang w:eastAsia="zh-CN"/>
        </w:rPr>
        <w:t>业务拓展</w:t>
      </w:r>
    </w:p>
    <w:p w:rsidR="00C246B4" w:rsidRPr="006A426D" w:rsidRDefault="00C246B4" w:rsidP="003709C9">
      <w:pPr>
        <w:snapToGrid w:val="0"/>
        <w:spacing w:after="0"/>
        <w:rPr>
          <w:rFonts w:cs="Arial"/>
          <w:color w:val="17365D"/>
          <w:szCs w:val="20"/>
          <w:lang w:eastAsia="zh-CN"/>
        </w:rPr>
      </w:pPr>
      <w:r w:rsidRPr="006A426D">
        <w:rPr>
          <w:rFonts w:cs="Arial"/>
          <w:color w:val="17365D"/>
          <w:szCs w:val="20"/>
          <w:lang w:eastAsia="zh-CN"/>
        </w:rPr>
        <w:t xml:space="preserve">•             </w:t>
      </w:r>
      <w:r w:rsidRPr="006A426D">
        <w:rPr>
          <w:rFonts w:cs="Arial" w:hint="eastAsia"/>
          <w:color w:val="17365D"/>
          <w:szCs w:val="20"/>
          <w:lang w:eastAsia="zh-CN"/>
        </w:rPr>
        <w:t>建筑和环境</w:t>
      </w:r>
    </w:p>
    <w:p w:rsidR="00C246B4" w:rsidRPr="006A426D" w:rsidRDefault="00C246B4" w:rsidP="003709C9">
      <w:pPr>
        <w:snapToGrid w:val="0"/>
        <w:spacing w:after="0"/>
        <w:rPr>
          <w:rFonts w:cs="Arial"/>
          <w:color w:val="17365D"/>
          <w:szCs w:val="20"/>
          <w:lang w:eastAsia="zh-CN"/>
        </w:rPr>
      </w:pPr>
      <w:r w:rsidRPr="006A426D">
        <w:rPr>
          <w:rFonts w:cs="Arial"/>
          <w:color w:val="17365D"/>
          <w:szCs w:val="20"/>
          <w:lang w:eastAsia="zh-CN"/>
        </w:rPr>
        <w:t xml:space="preserve">•             </w:t>
      </w:r>
      <w:r w:rsidRPr="006A426D">
        <w:rPr>
          <w:rFonts w:cs="Arial" w:hint="eastAsia"/>
          <w:color w:val="17365D"/>
          <w:szCs w:val="20"/>
          <w:lang w:eastAsia="zh-CN"/>
        </w:rPr>
        <w:t>清洁技术</w:t>
      </w:r>
    </w:p>
    <w:p w:rsidR="00C246B4" w:rsidRPr="006A426D" w:rsidRDefault="00C246B4" w:rsidP="003709C9">
      <w:pPr>
        <w:snapToGrid w:val="0"/>
        <w:spacing w:after="0"/>
        <w:rPr>
          <w:rFonts w:cs="Arial"/>
          <w:color w:val="17365D"/>
          <w:szCs w:val="20"/>
          <w:lang w:eastAsia="zh-CN"/>
        </w:rPr>
      </w:pPr>
      <w:r w:rsidRPr="006A426D">
        <w:rPr>
          <w:rFonts w:cs="Arial"/>
          <w:color w:val="17365D"/>
          <w:szCs w:val="20"/>
          <w:lang w:eastAsia="zh-CN"/>
        </w:rPr>
        <w:t xml:space="preserve">•             </w:t>
      </w:r>
      <w:r w:rsidRPr="006A426D">
        <w:rPr>
          <w:rFonts w:cs="Arial" w:hint="eastAsia"/>
          <w:color w:val="17365D"/>
          <w:szCs w:val="20"/>
          <w:lang w:eastAsia="zh-CN"/>
        </w:rPr>
        <w:t>新能源</w:t>
      </w:r>
    </w:p>
    <w:p w:rsidR="00C246B4" w:rsidRPr="006A426D" w:rsidRDefault="00C246B4" w:rsidP="003709C9">
      <w:pPr>
        <w:snapToGrid w:val="0"/>
        <w:spacing w:after="0"/>
        <w:rPr>
          <w:rFonts w:cs="Arial"/>
          <w:color w:val="17365D"/>
          <w:szCs w:val="20"/>
          <w:lang w:eastAsia="zh-CN"/>
        </w:rPr>
      </w:pPr>
      <w:r w:rsidRPr="006A426D">
        <w:rPr>
          <w:rFonts w:cs="Arial"/>
          <w:color w:val="17365D"/>
          <w:szCs w:val="20"/>
          <w:lang w:eastAsia="zh-CN"/>
        </w:rPr>
        <w:t xml:space="preserve">•             </w:t>
      </w:r>
      <w:r w:rsidRPr="006A426D">
        <w:rPr>
          <w:rFonts w:cs="Arial" w:hint="eastAsia"/>
          <w:color w:val="17365D"/>
          <w:szCs w:val="20"/>
          <w:lang w:eastAsia="zh-CN"/>
        </w:rPr>
        <w:t>水处理</w:t>
      </w:r>
    </w:p>
    <w:p w:rsidR="00C246B4" w:rsidRPr="006A426D" w:rsidRDefault="00C246B4" w:rsidP="003709C9">
      <w:pPr>
        <w:snapToGrid w:val="0"/>
        <w:spacing w:after="0"/>
        <w:rPr>
          <w:rFonts w:cs="Arial"/>
          <w:bCs/>
          <w:color w:val="17365D"/>
          <w:szCs w:val="20"/>
          <w:lang w:val="en-US" w:eastAsia="zh-CN"/>
        </w:rPr>
      </w:pPr>
      <w:r w:rsidRPr="006A426D">
        <w:rPr>
          <w:rFonts w:cs="Arial" w:hint="eastAsia"/>
          <w:color w:val="17365D"/>
          <w:szCs w:val="20"/>
          <w:lang w:eastAsia="zh-CN"/>
        </w:rPr>
        <w:t>网站：</w:t>
      </w:r>
      <w:hyperlink r:id="rId12" w:history="1">
        <w:r w:rsidRPr="006A426D">
          <w:rPr>
            <w:rStyle w:val="Hyperlink"/>
            <w:rFonts w:cs="Arial"/>
            <w:szCs w:val="20"/>
            <w:lang w:eastAsia="zh-CN"/>
          </w:rPr>
          <w:t>www.q5enterprises.com</w:t>
        </w:r>
      </w:hyperlink>
      <w:r w:rsidRPr="006A426D">
        <w:rPr>
          <w:rFonts w:cs="Arial"/>
          <w:color w:val="17365D"/>
          <w:szCs w:val="20"/>
          <w:lang w:eastAsia="zh-CN"/>
        </w:rPr>
        <w:t xml:space="preserve"> </w:t>
      </w:r>
    </w:p>
    <w:p w:rsidR="00C246B4" w:rsidRDefault="00C246B4" w:rsidP="005E3A67">
      <w:pPr>
        <w:snapToGrid w:val="0"/>
        <w:spacing w:after="0"/>
        <w:rPr>
          <w:rFonts w:cs="Arial"/>
          <w:bCs/>
          <w:color w:val="17365D"/>
          <w:sz w:val="24"/>
          <w:lang w:val="en-US" w:eastAsia="zh-CN"/>
        </w:rPr>
      </w:pPr>
    </w:p>
    <w:p w:rsidR="00C246B4" w:rsidRPr="006A426D" w:rsidRDefault="00C246B4" w:rsidP="005E3A67">
      <w:pPr>
        <w:snapToGrid w:val="0"/>
        <w:spacing w:after="0"/>
        <w:rPr>
          <w:rFonts w:cs="Arial"/>
          <w:b/>
          <w:color w:val="17365D"/>
          <w:szCs w:val="20"/>
          <w:lang w:eastAsia="zh-CN"/>
        </w:rPr>
      </w:pPr>
      <w:r w:rsidRPr="006A426D">
        <w:rPr>
          <w:rFonts w:cs="Arial"/>
          <w:b/>
          <w:color w:val="17365D"/>
          <w:szCs w:val="20"/>
        </w:rPr>
        <w:t xml:space="preserve">Jacobs Engineering Group Inc. </w:t>
      </w:r>
      <w:r w:rsidRPr="006A426D">
        <w:rPr>
          <w:rFonts w:cs="Arial" w:hint="eastAsia"/>
          <w:color w:val="17365D"/>
          <w:szCs w:val="20"/>
          <w:lang w:eastAsia="zh-CN"/>
        </w:rPr>
        <w:t>是全球最大和最全面的专业技术服务提供商之一。</w:t>
      </w:r>
      <w:r w:rsidRPr="006A426D">
        <w:rPr>
          <w:rFonts w:cs="Arial"/>
          <w:color w:val="17365D"/>
          <w:szCs w:val="20"/>
          <w:lang w:eastAsia="zh-CN"/>
        </w:rPr>
        <w:t>2012</w:t>
      </w:r>
      <w:r w:rsidRPr="006A426D">
        <w:rPr>
          <w:rFonts w:cs="Arial" w:hint="eastAsia"/>
          <w:color w:val="17365D"/>
          <w:szCs w:val="20"/>
          <w:lang w:eastAsia="zh-CN"/>
        </w:rPr>
        <w:t>年收入接近</w:t>
      </w:r>
      <w:r w:rsidRPr="006A426D">
        <w:rPr>
          <w:rFonts w:cs="Arial"/>
          <w:color w:val="17365D"/>
          <w:szCs w:val="20"/>
          <w:lang w:eastAsia="zh-CN"/>
        </w:rPr>
        <w:t>110</w:t>
      </w:r>
      <w:r w:rsidRPr="006A426D">
        <w:rPr>
          <w:rFonts w:cs="Arial" w:hint="eastAsia"/>
          <w:color w:val="17365D"/>
          <w:szCs w:val="20"/>
          <w:lang w:eastAsia="zh-CN"/>
        </w:rPr>
        <w:t>亿美元，在很多国家为工业、商业及政府客户提供全方位的支持。服务内容涵盖科学及专业咨询、工程、建筑、施工和维护等方面。</w:t>
      </w:r>
    </w:p>
    <w:p w:rsidR="00C246B4" w:rsidRDefault="00C246B4" w:rsidP="005E3A67">
      <w:pPr>
        <w:snapToGrid w:val="0"/>
        <w:spacing w:after="0"/>
        <w:rPr>
          <w:rFonts w:cs="Arial"/>
          <w:color w:val="17365D"/>
          <w:sz w:val="24"/>
          <w:lang w:eastAsia="zh-CN"/>
        </w:rPr>
      </w:pPr>
    </w:p>
    <w:p w:rsidR="00C246B4" w:rsidRPr="00666706" w:rsidRDefault="00C246B4" w:rsidP="00124560">
      <w:pPr>
        <w:rPr>
          <w:b/>
          <w:color w:val="1F497D"/>
          <w:lang w:val="en-US" w:eastAsia="zh-CN"/>
        </w:rPr>
      </w:pPr>
      <w:r>
        <w:rPr>
          <w:b/>
          <w:color w:val="1F497D"/>
          <w:lang w:val="en-US" w:eastAsia="zh-CN"/>
        </w:rPr>
        <w:t>Verco</w:t>
      </w:r>
      <w:r>
        <w:rPr>
          <w:rFonts w:hint="eastAsia"/>
          <w:b/>
          <w:color w:val="1F497D"/>
          <w:lang w:val="en-US" w:eastAsia="zh-CN"/>
        </w:rPr>
        <w:t>公司</w:t>
      </w:r>
      <w:r w:rsidRPr="00266D42">
        <w:rPr>
          <w:rFonts w:hint="eastAsia"/>
          <w:color w:val="1F497D"/>
          <w:lang w:val="en-US" w:eastAsia="zh-CN"/>
        </w:rPr>
        <w:t>是获奖</w:t>
      </w:r>
      <w:r>
        <w:rPr>
          <w:rFonts w:hint="eastAsia"/>
          <w:color w:val="1F497D"/>
          <w:lang w:val="en-US" w:eastAsia="zh-CN"/>
        </w:rPr>
        <w:t>的可持续发展及气候变化咨询机构，着眼于低碳发展、能源效率及清洁能源发展领域。我们在高层政策和策略、深入技术分析及项目执行方面拥有超过</w:t>
      </w:r>
      <w:r>
        <w:rPr>
          <w:color w:val="1F497D"/>
          <w:lang w:val="en-US" w:eastAsia="zh-CN"/>
        </w:rPr>
        <w:t>20</w:t>
      </w:r>
      <w:r>
        <w:rPr>
          <w:rFonts w:hint="eastAsia"/>
          <w:color w:val="1F497D"/>
          <w:lang w:val="en-US" w:eastAsia="zh-CN"/>
        </w:rPr>
        <w:t>年的经验。我们的客户包括跨国企业、地方性私营公司、国际代理、中央和地方政府、重要政策影响者以及社区性机构。</w:t>
      </w:r>
    </w:p>
    <w:p w:rsidR="00C246B4" w:rsidRDefault="00C246B4" w:rsidP="005E3A67">
      <w:pPr>
        <w:snapToGrid w:val="0"/>
        <w:spacing w:after="0"/>
        <w:jc w:val="center"/>
        <w:rPr>
          <w:rFonts w:cs="Arial"/>
          <w:b/>
          <w:color w:val="17365D"/>
          <w:sz w:val="24"/>
          <w:lang w:val="en-US" w:eastAsia="zh-CN"/>
        </w:rPr>
      </w:pPr>
    </w:p>
    <w:p w:rsidR="00C246B4" w:rsidRPr="00C87FBB" w:rsidRDefault="00C246B4" w:rsidP="005E3A67">
      <w:pPr>
        <w:snapToGrid w:val="0"/>
        <w:spacing w:after="0"/>
        <w:jc w:val="center"/>
        <w:rPr>
          <w:rFonts w:cs="Arial"/>
          <w:b/>
          <w:color w:val="17365D"/>
          <w:sz w:val="24"/>
          <w:lang w:eastAsia="zh-CN"/>
        </w:rPr>
      </w:pPr>
      <w:r>
        <w:rPr>
          <w:rFonts w:cs="Arial"/>
          <w:b/>
          <w:color w:val="17365D"/>
          <w:sz w:val="24"/>
          <w:lang w:eastAsia="zh-CN"/>
        </w:rPr>
        <w:t xml:space="preserve"> Profile of Speakers</w:t>
      </w:r>
      <w:r w:rsidRPr="00C87FBB">
        <w:rPr>
          <w:rFonts w:cs="Arial" w:hint="eastAsia"/>
          <w:b/>
          <w:color w:val="17365D"/>
          <w:sz w:val="24"/>
          <w:lang w:eastAsia="zh-CN"/>
        </w:rPr>
        <w:t>演讲者简介</w:t>
      </w:r>
    </w:p>
    <w:p w:rsidR="00C246B4" w:rsidRPr="00041EB1" w:rsidRDefault="00C246B4" w:rsidP="005E3A67">
      <w:pPr>
        <w:snapToGrid w:val="0"/>
        <w:spacing w:after="0"/>
        <w:rPr>
          <w:rFonts w:cs="Arial"/>
          <w:color w:val="17365D"/>
          <w:sz w:val="24"/>
          <w:lang w:eastAsia="zh-CN"/>
        </w:rPr>
      </w:pPr>
    </w:p>
    <w:p w:rsidR="00C246B4" w:rsidRPr="00395FB7" w:rsidRDefault="00C246B4" w:rsidP="005E3A67">
      <w:pPr>
        <w:snapToGrid w:val="0"/>
        <w:spacing w:after="0"/>
        <w:rPr>
          <w:rFonts w:cs="Arial"/>
          <w:b/>
          <w:color w:val="17365D"/>
          <w:szCs w:val="20"/>
          <w:lang w:eastAsia="zh-CN"/>
        </w:rPr>
      </w:pPr>
      <w:r w:rsidRPr="00395FB7">
        <w:rPr>
          <w:rFonts w:cs="Arial"/>
          <w:b/>
          <w:color w:val="17365D"/>
          <w:szCs w:val="20"/>
          <w:lang w:eastAsia="zh-CN"/>
        </w:rPr>
        <w:t>Paul Calver</w:t>
      </w:r>
      <w:r w:rsidRPr="00395FB7">
        <w:rPr>
          <w:rFonts w:cs="Arial" w:hint="eastAsia"/>
          <w:b/>
          <w:color w:val="17365D"/>
          <w:szCs w:val="20"/>
          <w:lang w:eastAsia="zh-CN"/>
        </w:rPr>
        <w:t>先生</w:t>
      </w:r>
    </w:p>
    <w:p w:rsidR="00C246B4" w:rsidRPr="00395FB7" w:rsidRDefault="00C246B4" w:rsidP="005E3A67">
      <w:pPr>
        <w:snapToGrid w:val="0"/>
        <w:spacing w:after="0"/>
        <w:rPr>
          <w:rFonts w:cs="Arial"/>
          <w:color w:val="17365D"/>
          <w:szCs w:val="20"/>
          <w:lang w:eastAsia="zh-CN"/>
        </w:rPr>
      </w:pPr>
      <w:r w:rsidRPr="00395FB7">
        <w:rPr>
          <w:rFonts w:cs="Arial" w:hint="eastAsia"/>
          <w:color w:val="17365D"/>
          <w:szCs w:val="20"/>
          <w:lang w:eastAsia="zh-CN"/>
        </w:rPr>
        <w:t>英国贸易投资总署行业专家</w:t>
      </w:r>
    </w:p>
    <w:p w:rsidR="00C246B4" w:rsidRPr="00395FB7" w:rsidRDefault="00C246B4" w:rsidP="005E3A67">
      <w:pPr>
        <w:snapToGrid w:val="0"/>
        <w:spacing w:after="0"/>
        <w:rPr>
          <w:rFonts w:cs="Arial"/>
          <w:color w:val="17365D"/>
          <w:szCs w:val="20"/>
          <w:lang w:eastAsia="zh-CN"/>
        </w:rPr>
      </w:pPr>
    </w:p>
    <w:p w:rsidR="00C246B4" w:rsidRPr="00395FB7" w:rsidRDefault="00C246B4" w:rsidP="005E3A67">
      <w:pPr>
        <w:snapToGrid w:val="0"/>
        <w:spacing w:after="0"/>
        <w:jc w:val="both"/>
        <w:rPr>
          <w:rFonts w:cs="Arial"/>
          <w:color w:val="17365D"/>
          <w:szCs w:val="20"/>
          <w:lang w:eastAsia="zh-CN"/>
        </w:rPr>
      </w:pPr>
      <w:r w:rsidRPr="00395FB7">
        <w:rPr>
          <w:rFonts w:cs="Arial"/>
          <w:color w:val="17365D"/>
          <w:szCs w:val="20"/>
          <w:lang w:eastAsia="zh-CN"/>
        </w:rPr>
        <w:t>Paul</w:t>
      </w:r>
      <w:r w:rsidRPr="00395FB7">
        <w:rPr>
          <w:rFonts w:cs="Arial" w:hint="eastAsia"/>
          <w:color w:val="17365D"/>
          <w:szCs w:val="20"/>
          <w:lang w:eastAsia="zh-CN"/>
        </w:rPr>
        <w:t>的职业生涯以他为</w:t>
      </w:r>
      <w:r w:rsidRPr="00395FB7">
        <w:rPr>
          <w:rFonts w:cs="Arial"/>
          <w:color w:val="17365D"/>
          <w:szCs w:val="20"/>
          <w:lang w:eastAsia="zh-CN"/>
        </w:rPr>
        <w:t>BAE</w:t>
      </w:r>
      <w:r w:rsidRPr="00395FB7">
        <w:rPr>
          <w:rFonts w:cs="Arial" w:hint="eastAsia"/>
          <w:color w:val="17365D"/>
          <w:szCs w:val="20"/>
          <w:lang w:eastAsia="zh-CN"/>
        </w:rPr>
        <w:t>（英国航太系统公司）设计航天器控制系统为起点。他在航空产业中以领先的制造和技术驱动的公司里先后担任执行和董事级别的职务。此后，</w:t>
      </w:r>
      <w:r w:rsidRPr="00395FB7">
        <w:rPr>
          <w:rFonts w:cs="Arial"/>
          <w:color w:val="17365D"/>
          <w:szCs w:val="20"/>
          <w:lang w:eastAsia="zh-CN"/>
        </w:rPr>
        <w:t>Paul</w:t>
      </w:r>
      <w:r w:rsidRPr="00395FB7">
        <w:rPr>
          <w:rFonts w:cs="Arial" w:hint="eastAsia"/>
          <w:color w:val="17365D"/>
          <w:szCs w:val="20"/>
          <w:lang w:eastAsia="zh-CN"/>
        </w:rPr>
        <w:t>还担任过科伯姆公司的项目经理。</w:t>
      </w:r>
      <w:r w:rsidRPr="00395FB7">
        <w:rPr>
          <w:rFonts w:cs="Arial"/>
          <w:color w:val="17365D"/>
          <w:szCs w:val="20"/>
          <w:lang w:eastAsia="zh-CN"/>
        </w:rPr>
        <w:t xml:space="preserve"> </w:t>
      </w:r>
    </w:p>
    <w:p w:rsidR="00C246B4" w:rsidRPr="00395FB7" w:rsidRDefault="00C246B4" w:rsidP="005E3A67">
      <w:pPr>
        <w:snapToGrid w:val="0"/>
        <w:spacing w:after="0"/>
        <w:jc w:val="both"/>
        <w:rPr>
          <w:rFonts w:cs="Arial"/>
          <w:color w:val="17365D"/>
          <w:szCs w:val="20"/>
          <w:lang w:eastAsia="zh-CN"/>
        </w:rPr>
      </w:pPr>
      <w:r w:rsidRPr="00395FB7">
        <w:rPr>
          <w:rFonts w:cs="Arial"/>
          <w:color w:val="17365D"/>
          <w:szCs w:val="20"/>
          <w:lang w:eastAsia="zh-CN"/>
        </w:rPr>
        <w:t>2000</w:t>
      </w:r>
      <w:r w:rsidRPr="00395FB7">
        <w:rPr>
          <w:rFonts w:cs="Arial" w:hint="eastAsia"/>
          <w:color w:val="17365D"/>
          <w:szCs w:val="20"/>
          <w:lang w:eastAsia="zh-CN"/>
        </w:rPr>
        <w:t>年，</w:t>
      </w:r>
      <w:r w:rsidRPr="00395FB7">
        <w:rPr>
          <w:rFonts w:cs="Arial"/>
          <w:color w:val="17365D"/>
          <w:szCs w:val="20"/>
          <w:lang w:eastAsia="zh-CN"/>
        </w:rPr>
        <w:t>Paul</w:t>
      </w:r>
      <w:r w:rsidRPr="00395FB7">
        <w:rPr>
          <w:rFonts w:cs="Arial" w:hint="eastAsia"/>
          <w:color w:val="17365D"/>
          <w:szCs w:val="20"/>
          <w:lang w:eastAsia="zh-CN"/>
        </w:rPr>
        <w:t>成为新燃料技术公司的</w:t>
      </w:r>
      <w:r w:rsidRPr="00395FB7">
        <w:rPr>
          <w:rFonts w:cs="Arial"/>
          <w:color w:val="17365D"/>
          <w:szCs w:val="20"/>
          <w:lang w:eastAsia="zh-CN"/>
        </w:rPr>
        <w:t>CEO</w:t>
      </w:r>
      <w:r w:rsidRPr="00395FB7">
        <w:rPr>
          <w:rFonts w:cs="Arial" w:hint="eastAsia"/>
          <w:color w:val="17365D"/>
          <w:szCs w:val="20"/>
          <w:lang w:eastAsia="zh-CN"/>
        </w:rPr>
        <w:t>，专注于支持新技术公司。之后，他成为一家中国制造业公司的董事及创始股东，为海洋、汽车、机床和机场等行业提供精密金属部件。最近，他投资和支持一家涉足云计算应用技术的</w:t>
      </w:r>
      <w:r w:rsidRPr="00395FB7">
        <w:rPr>
          <w:rFonts w:cs="Arial"/>
          <w:color w:val="17365D"/>
          <w:szCs w:val="20"/>
          <w:lang w:eastAsia="zh-CN"/>
        </w:rPr>
        <w:t>ICT</w:t>
      </w:r>
      <w:r w:rsidRPr="00395FB7">
        <w:rPr>
          <w:rFonts w:cs="Arial" w:hint="eastAsia"/>
          <w:color w:val="17365D"/>
          <w:szCs w:val="20"/>
          <w:lang w:eastAsia="zh-CN"/>
        </w:rPr>
        <w:t>公司。</w:t>
      </w:r>
    </w:p>
    <w:p w:rsidR="00C246B4" w:rsidRPr="00395FB7" w:rsidRDefault="00C246B4" w:rsidP="005E3A67">
      <w:pPr>
        <w:snapToGrid w:val="0"/>
        <w:spacing w:after="0"/>
        <w:jc w:val="both"/>
        <w:rPr>
          <w:rFonts w:cs="Arial"/>
          <w:color w:val="17365D"/>
          <w:szCs w:val="20"/>
          <w:lang w:eastAsia="zh-CN"/>
        </w:rPr>
      </w:pPr>
      <w:r w:rsidRPr="00395FB7">
        <w:rPr>
          <w:rFonts w:cs="Arial"/>
          <w:color w:val="17365D"/>
          <w:szCs w:val="20"/>
          <w:lang w:eastAsia="zh-CN"/>
        </w:rPr>
        <w:t>Paul</w:t>
      </w:r>
      <w:r w:rsidRPr="00395FB7">
        <w:rPr>
          <w:rFonts w:cs="Arial" w:hint="eastAsia"/>
          <w:color w:val="17365D"/>
          <w:szCs w:val="20"/>
          <w:lang w:eastAsia="zh-CN"/>
        </w:rPr>
        <w:t>是剑桥大学工程和物理科学研究委员会（</w:t>
      </w:r>
      <w:r w:rsidRPr="00395FB7">
        <w:rPr>
          <w:rFonts w:cs="Arial"/>
          <w:color w:val="17365D"/>
          <w:szCs w:val="20"/>
          <w:lang w:eastAsia="zh-CN"/>
        </w:rPr>
        <w:t>ESPRC</w:t>
      </w:r>
      <w:r w:rsidRPr="00395FB7">
        <w:rPr>
          <w:rFonts w:cs="Arial" w:hint="eastAsia"/>
          <w:color w:val="17365D"/>
          <w:szCs w:val="20"/>
          <w:lang w:eastAsia="zh-CN"/>
        </w:rPr>
        <w:t>）工业可持续性创新制造中心的高级别小组组员、工程和技术学会（</w:t>
      </w:r>
      <w:r w:rsidRPr="00395FB7">
        <w:rPr>
          <w:rFonts w:cs="Arial"/>
          <w:color w:val="17365D"/>
          <w:szCs w:val="20"/>
          <w:lang w:eastAsia="zh-CN"/>
        </w:rPr>
        <w:t>IET</w:t>
      </w:r>
      <w:r w:rsidRPr="00395FB7">
        <w:rPr>
          <w:rFonts w:cs="Arial" w:hint="eastAsia"/>
          <w:color w:val="17365D"/>
          <w:szCs w:val="20"/>
          <w:lang w:eastAsia="zh-CN"/>
        </w:rPr>
        <w:t>）制造政策委员会的成员以及高盛</w:t>
      </w:r>
      <w:r w:rsidRPr="00395FB7">
        <w:rPr>
          <w:rFonts w:cs="Arial"/>
          <w:color w:val="17365D"/>
          <w:szCs w:val="20"/>
          <w:lang w:eastAsia="zh-CN"/>
        </w:rPr>
        <w:t>10000</w:t>
      </w:r>
      <w:r w:rsidRPr="00395FB7">
        <w:rPr>
          <w:rFonts w:cs="Arial" w:hint="eastAsia"/>
          <w:color w:val="17365D"/>
          <w:szCs w:val="20"/>
          <w:lang w:eastAsia="zh-CN"/>
        </w:rPr>
        <w:t>中小企业成长项目的客座演讲者。</w:t>
      </w:r>
    </w:p>
    <w:p w:rsidR="00C246B4" w:rsidRPr="00395FB7" w:rsidRDefault="00C246B4" w:rsidP="005E3A67">
      <w:pPr>
        <w:snapToGrid w:val="0"/>
        <w:spacing w:after="0"/>
        <w:jc w:val="both"/>
        <w:rPr>
          <w:rFonts w:cs="Arial"/>
          <w:color w:val="17365D"/>
          <w:szCs w:val="20"/>
          <w:lang w:eastAsia="zh-CN"/>
        </w:rPr>
      </w:pPr>
      <w:r w:rsidRPr="00395FB7">
        <w:rPr>
          <w:rFonts w:cs="Arial" w:hint="eastAsia"/>
          <w:color w:val="17365D"/>
          <w:szCs w:val="20"/>
          <w:lang w:eastAsia="zh-CN"/>
        </w:rPr>
        <w:t>在过去的四年里，</w:t>
      </w:r>
      <w:r w:rsidRPr="00395FB7">
        <w:rPr>
          <w:rFonts w:cs="Arial"/>
          <w:color w:val="17365D"/>
          <w:szCs w:val="20"/>
          <w:lang w:eastAsia="zh-CN"/>
        </w:rPr>
        <w:t>Paul</w:t>
      </w:r>
      <w:r w:rsidRPr="00395FB7">
        <w:rPr>
          <w:rFonts w:cs="Arial" w:hint="eastAsia"/>
          <w:color w:val="17365D"/>
          <w:szCs w:val="20"/>
          <w:lang w:eastAsia="zh-CN"/>
        </w:rPr>
        <w:t>以中国和印度市场为首要关注，为英国贸易投资总署提供了尖端制造的专业支持。</w:t>
      </w:r>
    </w:p>
    <w:p w:rsidR="00C246B4" w:rsidRDefault="00C246B4" w:rsidP="005E3A67">
      <w:pPr>
        <w:snapToGrid w:val="0"/>
        <w:spacing w:after="0"/>
        <w:rPr>
          <w:rFonts w:cs="Arial"/>
          <w:b/>
          <w:color w:val="17365D"/>
          <w:u w:val="single"/>
          <w:lang w:eastAsia="zh-CN"/>
        </w:rPr>
      </w:pPr>
    </w:p>
    <w:sectPr w:rsidR="00C246B4" w:rsidSect="00C03CBD">
      <w:headerReference w:type="even" r:id="rId13"/>
      <w:headerReference w:type="default" r:id="rId14"/>
      <w:footerReference w:type="default" r:id="rId15"/>
      <w:pgSz w:w="11907" w:h="16839"/>
      <w:pgMar w:top="2835" w:right="1021" w:bottom="1134" w:left="102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46B4" w:rsidRDefault="00C246B4">
      <w:r>
        <w:separator/>
      </w:r>
    </w:p>
  </w:endnote>
  <w:endnote w:type="continuationSeparator" w:id="0">
    <w:p w:rsidR="00C246B4" w:rsidRDefault="00C246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20000287" w:usb1="00000000" w:usb2="00000000" w:usb3="00000000" w:csb0="0000019F" w:csb1="00000000"/>
  </w:font>
  <w:font w:name="方正中等线简体">
    <w:altName w:val="方正舒体"/>
    <w:panose1 w:val="00000000000000000000"/>
    <w:charset w:val="86"/>
    <w:family w:val="auto"/>
    <w:notTrueType/>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6B4" w:rsidRPr="006256F6" w:rsidRDefault="00C246B4" w:rsidP="006256F6">
    <w:pPr>
      <w:pBdr>
        <w:top w:val="single" w:sz="2" w:space="1" w:color="auto"/>
      </w:pBdr>
      <w:spacing w:after="0"/>
      <w:rPr>
        <w:sz w:val="4"/>
        <w:szCs w:val="4"/>
      </w:rPr>
    </w:pPr>
    <w:r>
      <w:rPr>
        <w:noProof/>
        <w:lang w:val="en-US"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2049" type="#_x0000_t75" alt="22mm BJS_PS_BK" style="position:absolute;margin-left:-.1pt;margin-top:-83pt;width:87.85pt;height:62.3pt;z-index:251657728;visibility:visible" o:allowincell="f">
          <v:imagedata r:id="rId1" o:title=""/>
          <w10:wrap type="topAndBottom"/>
        </v:shape>
      </w:pict>
    </w:r>
    <w:r>
      <w:rPr>
        <w:noProof/>
        <w:lang w:val="en-US" w:eastAsia="zh-CN"/>
      </w:rPr>
      <w:pict>
        <v:shape id="Picture 3" o:spid="_x0000_s2050" type="#_x0000_t75" alt="图片3" style="position:absolute;margin-left:351pt;margin-top:-59.55pt;width:127.15pt;height:34.95pt;z-index:251656704;visibility:visible">
          <v:imagedata r:id="rId2" o:title=""/>
        </v:shape>
      </w:pict>
    </w:r>
  </w:p>
  <w:p w:rsidR="00C246B4" w:rsidRPr="006256F6" w:rsidRDefault="00C246B4" w:rsidP="006256F6">
    <w:pPr>
      <w:pStyle w:val="Footer"/>
      <w:spacing w:after="0"/>
      <w:rPr>
        <w:sz w:val="4"/>
        <w:szCs w:val="4"/>
      </w:rPr>
    </w:pPr>
    <w:r>
      <w:rPr>
        <w:noProof/>
        <w:lang w:val="en-US" w:eastAsia="zh-CN"/>
      </w:rPr>
      <w:pict>
        <v:shape id="_x0000_s2051" type="#_x0000_t75" style="position:absolute;margin-left:162.45pt;margin-top:-84.3pt;width:126.5pt;height:64.85pt;z-index:-251657728;mso-wrap-edited:t" fillcolor="window">
          <v:imagedata r:id="rId3" o:title=""/>
        </v:shape>
        <o:OLEObject Type="Embed" ProgID="Word.Picture.8" ShapeID="_x0000_s2051" DrawAspect="Content" ObjectID="_1443961442" r:id="rId4"/>
      </w:pict>
    </w:r>
    <w:r>
      <w:rPr>
        <w:sz w:val="4"/>
        <w:szCs w:val="4"/>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46B4" w:rsidRDefault="00C246B4">
      <w:r>
        <w:separator/>
      </w:r>
    </w:p>
  </w:footnote>
  <w:footnote w:type="continuationSeparator" w:id="0">
    <w:p w:rsidR="00C246B4" w:rsidRDefault="00C246B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6B4" w:rsidRDefault="00C246B4">
    <w:pPr>
      <w:pStyle w:val="Header"/>
    </w:pPr>
    <w:r w:rsidRPr="00EE1E43">
      <w:rPr>
        <w:noProof/>
        <w:szCs w:val="21"/>
        <w:lang w:val="en-US"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6" type="#_x0000_t75" alt="this is great-blue" style="width:120pt;height:90pt;visibility:visible">
          <v:imagedata r:id="rId1" o:titl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6B4" w:rsidRPr="00EA3821" w:rsidRDefault="00C246B4" w:rsidP="00EA3821">
    <w:pPr>
      <w:pStyle w:val="Header"/>
      <w:pBdr>
        <w:bottom w:val="none" w:sz="0" w:space="0" w:color="auto"/>
      </w:pBdr>
      <w:rPr>
        <w:szCs w:val="21"/>
      </w:rPr>
    </w:pPr>
    <w:r w:rsidRPr="00EE1E43">
      <w:rPr>
        <w:noProof/>
        <w:szCs w:val="21"/>
        <w:lang w:val="en-US"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8" type="#_x0000_t75" style="width:129pt;height:105pt;visibility:visible">
          <v:imagedata r:id="rId1" o:title=""/>
        </v:shape>
      </w:pict>
    </w:r>
    <w:r>
      <w:rPr>
        <w:szCs w:val="21"/>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BB6423"/>
    <w:multiLevelType w:val="hybridMultilevel"/>
    <w:tmpl w:val="93C45482"/>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stylePaneFormatFilter w:val="3F01"/>
  <w:defaultTabStop w:val="720"/>
  <w:drawingGridHorizontalSpacing w:val="100"/>
  <w:displayHorizontalDrawingGridEvery w:val="2"/>
  <w:characterSpacingControl w:val="doNotCompress"/>
  <w:noLineBreaksAfter w:lang="zh-CN" w:val="$([{£¥·‘“〈《「『【〔〖〝﹙﹛﹝＄（．［｛￡￥"/>
  <w:noLineBreaksBefore w:lang="zh-CN" w:val="!%),.:;&gt;?]}¢¨°·ˇˉ―‖’”…‰′″›℃∶、。〃〉》」』】〕〗〞︶︺︾﹀﹄﹚﹜﹞！＂％＇），．：；？］｀｜｝～￠"/>
  <w:hdrShapeDefaults>
    <o:shapedefaults v:ext="edit" spidmax="2052"/>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PDAbbrAddr" w:val=" "/>
    <w:docVar w:name="PDAbbrDept" w:val=" "/>
    <w:docVar w:name="PDAddr1" w:val=" "/>
    <w:docVar w:name="PDAddr2" w:val=" "/>
    <w:docVar w:name="PDAddr3" w:val=" "/>
    <w:docVar w:name="PDAddr4" w:val=" "/>
    <w:docVar w:name="PDDepartment" w:val=" "/>
    <w:docVar w:name="PDEmail" w:val="sissi.ren@fco.gov.uk"/>
    <w:docVar w:name="PDFaxNo" w:val=" "/>
    <w:docVar w:name="PDFormalName" w:val="sren"/>
    <w:docVar w:name="PDFullName" w:val="Sissi Ren"/>
    <w:docVar w:name="PDMaintainMarking" w:val="-1"/>
    <w:docVar w:name="PDMaintainPath" w:val="-1"/>
    <w:docVar w:name="PDPhoneNo" w:val=" "/>
    <w:docVar w:name="PDSection" w:val="GREAT Campaign Team"/>
  </w:docVars>
  <w:rsids>
    <w:rsidRoot w:val="003A1A2C"/>
    <w:rsid w:val="00022FF7"/>
    <w:rsid w:val="000270F5"/>
    <w:rsid w:val="000370ED"/>
    <w:rsid w:val="00041EB1"/>
    <w:rsid w:val="00043A1D"/>
    <w:rsid w:val="00094402"/>
    <w:rsid w:val="000A36B1"/>
    <w:rsid w:val="000A63F1"/>
    <w:rsid w:val="000C1640"/>
    <w:rsid w:val="000E0172"/>
    <w:rsid w:val="000E4A19"/>
    <w:rsid w:val="00104DD3"/>
    <w:rsid w:val="00116115"/>
    <w:rsid w:val="00124560"/>
    <w:rsid w:val="00126EBB"/>
    <w:rsid w:val="001364D2"/>
    <w:rsid w:val="0014661F"/>
    <w:rsid w:val="00157080"/>
    <w:rsid w:val="001709B3"/>
    <w:rsid w:val="00172BBF"/>
    <w:rsid w:val="00175C46"/>
    <w:rsid w:val="00181E19"/>
    <w:rsid w:val="001A0DF0"/>
    <w:rsid w:val="001A408D"/>
    <w:rsid w:val="001B677C"/>
    <w:rsid w:val="001C61BC"/>
    <w:rsid w:val="001D3774"/>
    <w:rsid w:val="001D65E1"/>
    <w:rsid w:val="001F152F"/>
    <w:rsid w:val="001F2014"/>
    <w:rsid w:val="001F65D4"/>
    <w:rsid w:val="00203C4B"/>
    <w:rsid w:val="00234C0D"/>
    <w:rsid w:val="002351E0"/>
    <w:rsid w:val="002366B4"/>
    <w:rsid w:val="00256FB4"/>
    <w:rsid w:val="002644CC"/>
    <w:rsid w:val="00266D42"/>
    <w:rsid w:val="00267438"/>
    <w:rsid w:val="00284E2C"/>
    <w:rsid w:val="00284EDA"/>
    <w:rsid w:val="002870F0"/>
    <w:rsid w:val="002B059A"/>
    <w:rsid w:val="002C0A94"/>
    <w:rsid w:val="002C4D57"/>
    <w:rsid w:val="002F4B6A"/>
    <w:rsid w:val="002F6B52"/>
    <w:rsid w:val="00300116"/>
    <w:rsid w:val="00304E9F"/>
    <w:rsid w:val="00321B77"/>
    <w:rsid w:val="00322575"/>
    <w:rsid w:val="003257A6"/>
    <w:rsid w:val="00335DE4"/>
    <w:rsid w:val="00343821"/>
    <w:rsid w:val="0035660B"/>
    <w:rsid w:val="00365344"/>
    <w:rsid w:val="003709C9"/>
    <w:rsid w:val="00371EB4"/>
    <w:rsid w:val="00372180"/>
    <w:rsid w:val="00395FB7"/>
    <w:rsid w:val="003A1A2C"/>
    <w:rsid w:val="003A45A9"/>
    <w:rsid w:val="003C4D7C"/>
    <w:rsid w:val="00401865"/>
    <w:rsid w:val="00416097"/>
    <w:rsid w:val="004322FF"/>
    <w:rsid w:val="00441AC5"/>
    <w:rsid w:val="004729E0"/>
    <w:rsid w:val="004819ED"/>
    <w:rsid w:val="0049060B"/>
    <w:rsid w:val="004C60E6"/>
    <w:rsid w:val="004D2AFE"/>
    <w:rsid w:val="004E5163"/>
    <w:rsid w:val="004E518C"/>
    <w:rsid w:val="004F450F"/>
    <w:rsid w:val="004F5CC4"/>
    <w:rsid w:val="004F5F9E"/>
    <w:rsid w:val="005044B6"/>
    <w:rsid w:val="00506398"/>
    <w:rsid w:val="00517006"/>
    <w:rsid w:val="0053134A"/>
    <w:rsid w:val="00537500"/>
    <w:rsid w:val="00545EF4"/>
    <w:rsid w:val="00546C72"/>
    <w:rsid w:val="0055138F"/>
    <w:rsid w:val="00555BBE"/>
    <w:rsid w:val="005712AE"/>
    <w:rsid w:val="005735A1"/>
    <w:rsid w:val="00575D3A"/>
    <w:rsid w:val="00585244"/>
    <w:rsid w:val="00586425"/>
    <w:rsid w:val="00590162"/>
    <w:rsid w:val="00591EC9"/>
    <w:rsid w:val="00594A49"/>
    <w:rsid w:val="005976FB"/>
    <w:rsid w:val="005A3328"/>
    <w:rsid w:val="005B7E1E"/>
    <w:rsid w:val="005E13B7"/>
    <w:rsid w:val="005E3A67"/>
    <w:rsid w:val="00606A83"/>
    <w:rsid w:val="006256F6"/>
    <w:rsid w:val="00625C5C"/>
    <w:rsid w:val="00653A51"/>
    <w:rsid w:val="00653B5C"/>
    <w:rsid w:val="006649CA"/>
    <w:rsid w:val="00666706"/>
    <w:rsid w:val="00684DB5"/>
    <w:rsid w:val="00692FD0"/>
    <w:rsid w:val="00695272"/>
    <w:rsid w:val="006A426D"/>
    <w:rsid w:val="006B361E"/>
    <w:rsid w:val="006B4B48"/>
    <w:rsid w:val="006B6171"/>
    <w:rsid w:val="006C3E37"/>
    <w:rsid w:val="006D5C92"/>
    <w:rsid w:val="006D6B7E"/>
    <w:rsid w:val="006F084E"/>
    <w:rsid w:val="006F104E"/>
    <w:rsid w:val="0070470A"/>
    <w:rsid w:val="00711E84"/>
    <w:rsid w:val="00720661"/>
    <w:rsid w:val="007305D4"/>
    <w:rsid w:val="00730958"/>
    <w:rsid w:val="00750B41"/>
    <w:rsid w:val="00752D8E"/>
    <w:rsid w:val="00756567"/>
    <w:rsid w:val="00761DED"/>
    <w:rsid w:val="00771D3A"/>
    <w:rsid w:val="007A00BA"/>
    <w:rsid w:val="007B486F"/>
    <w:rsid w:val="007D32E4"/>
    <w:rsid w:val="007E09D3"/>
    <w:rsid w:val="00802D2C"/>
    <w:rsid w:val="00805F50"/>
    <w:rsid w:val="00827D33"/>
    <w:rsid w:val="008373E0"/>
    <w:rsid w:val="00845D0E"/>
    <w:rsid w:val="00851654"/>
    <w:rsid w:val="00872017"/>
    <w:rsid w:val="008809C7"/>
    <w:rsid w:val="00881477"/>
    <w:rsid w:val="0088337A"/>
    <w:rsid w:val="00890B33"/>
    <w:rsid w:val="008911F5"/>
    <w:rsid w:val="008A05CE"/>
    <w:rsid w:val="008B06F3"/>
    <w:rsid w:val="008B1B4A"/>
    <w:rsid w:val="008C2A4E"/>
    <w:rsid w:val="008D60E2"/>
    <w:rsid w:val="008E081D"/>
    <w:rsid w:val="008F2F55"/>
    <w:rsid w:val="00900E37"/>
    <w:rsid w:val="00902F63"/>
    <w:rsid w:val="00923138"/>
    <w:rsid w:val="009425CD"/>
    <w:rsid w:val="00946FF1"/>
    <w:rsid w:val="0096069D"/>
    <w:rsid w:val="00974B8B"/>
    <w:rsid w:val="009751F4"/>
    <w:rsid w:val="00983DD1"/>
    <w:rsid w:val="00990C21"/>
    <w:rsid w:val="0099364C"/>
    <w:rsid w:val="009A10BD"/>
    <w:rsid w:val="009B7EA9"/>
    <w:rsid w:val="009C2FCA"/>
    <w:rsid w:val="009C50CA"/>
    <w:rsid w:val="009C77DB"/>
    <w:rsid w:val="009F0B2F"/>
    <w:rsid w:val="00A17166"/>
    <w:rsid w:val="00A2053B"/>
    <w:rsid w:val="00A36D1F"/>
    <w:rsid w:val="00A56FB7"/>
    <w:rsid w:val="00A7412F"/>
    <w:rsid w:val="00A76E19"/>
    <w:rsid w:val="00A92BF1"/>
    <w:rsid w:val="00A95B95"/>
    <w:rsid w:val="00A96D8E"/>
    <w:rsid w:val="00A979AA"/>
    <w:rsid w:val="00AA29D4"/>
    <w:rsid w:val="00AA5B15"/>
    <w:rsid w:val="00AA7718"/>
    <w:rsid w:val="00AB225D"/>
    <w:rsid w:val="00AC131D"/>
    <w:rsid w:val="00AD01FB"/>
    <w:rsid w:val="00AE56F9"/>
    <w:rsid w:val="00AF0CB3"/>
    <w:rsid w:val="00B03872"/>
    <w:rsid w:val="00B061A2"/>
    <w:rsid w:val="00B1297D"/>
    <w:rsid w:val="00B1558A"/>
    <w:rsid w:val="00B17867"/>
    <w:rsid w:val="00B17FF7"/>
    <w:rsid w:val="00B314BC"/>
    <w:rsid w:val="00B31736"/>
    <w:rsid w:val="00B34C6C"/>
    <w:rsid w:val="00B4464C"/>
    <w:rsid w:val="00B45F15"/>
    <w:rsid w:val="00B60B04"/>
    <w:rsid w:val="00B61293"/>
    <w:rsid w:val="00B61EF6"/>
    <w:rsid w:val="00B650F0"/>
    <w:rsid w:val="00B73041"/>
    <w:rsid w:val="00B812A2"/>
    <w:rsid w:val="00B84FAF"/>
    <w:rsid w:val="00B91692"/>
    <w:rsid w:val="00B9305D"/>
    <w:rsid w:val="00B94FAA"/>
    <w:rsid w:val="00BA0710"/>
    <w:rsid w:val="00BA0ECA"/>
    <w:rsid w:val="00BA5327"/>
    <w:rsid w:val="00BB23A4"/>
    <w:rsid w:val="00BC1854"/>
    <w:rsid w:val="00BC3A39"/>
    <w:rsid w:val="00BD7491"/>
    <w:rsid w:val="00BD7E7C"/>
    <w:rsid w:val="00BF11DB"/>
    <w:rsid w:val="00BF5F55"/>
    <w:rsid w:val="00C01940"/>
    <w:rsid w:val="00C031FA"/>
    <w:rsid w:val="00C03CBD"/>
    <w:rsid w:val="00C138C1"/>
    <w:rsid w:val="00C17449"/>
    <w:rsid w:val="00C1775D"/>
    <w:rsid w:val="00C246B4"/>
    <w:rsid w:val="00C56410"/>
    <w:rsid w:val="00C6332A"/>
    <w:rsid w:val="00C721CF"/>
    <w:rsid w:val="00C7317D"/>
    <w:rsid w:val="00C85C27"/>
    <w:rsid w:val="00C87FBB"/>
    <w:rsid w:val="00C94E3C"/>
    <w:rsid w:val="00C97681"/>
    <w:rsid w:val="00CA27BD"/>
    <w:rsid w:val="00CA4857"/>
    <w:rsid w:val="00CD257B"/>
    <w:rsid w:val="00CD338C"/>
    <w:rsid w:val="00D17D85"/>
    <w:rsid w:val="00D24596"/>
    <w:rsid w:val="00D24705"/>
    <w:rsid w:val="00D51348"/>
    <w:rsid w:val="00D51D38"/>
    <w:rsid w:val="00D61AFA"/>
    <w:rsid w:val="00D75D91"/>
    <w:rsid w:val="00D83FFC"/>
    <w:rsid w:val="00DA6DA7"/>
    <w:rsid w:val="00DB016C"/>
    <w:rsid w:val="00DD4138"/>
    <w:rsid w:val="00DE245B"/>
    <w:rsid w:val="00DF1FB1"/>
    <w:rsid w:val="00E0484E"/>
    <w:rsid w:val="00E06189"/>
    <w:rsid w:val="00E146C3"/>
    <w:rsid w:val="00E2385B"/>
    <w:rsid w:val="00E322F1"/>
    <w:rsid w:val="00E52FCD"/>
    <w:rsid w:val="00E543B7"/>
    <w:rsid w:val="00E56A6A"/>
    <w:rsid w:val="00E70828"/>
    <w:rsid w:val="00E72BC4"/>
    <w:rsid w:val="00E80B46"/>
    <w:rsid w:val="00E81EA7"/>
    <w:rsid w:val="00EA3821"/>
    <w:rsid w:val="00EB14E3"/>
    <w:rsid w:val="00EB3F2F"/>
    <w:rsid w:val="00ED1CE3"/>
    <w:rsid w:val="00EE1E43"/>
    <w:rsid w:val="00EE3A76"/>
    <w:rsid w:val="00EF298A"/>
    <w:rsid w:val="00F006A2"/>
    <w:rsid w:val="00F00B13"/>
    <w:rsid w:val="00F12861"/>
    <w:rsid w:val="00F12C9E"/>
    <w:rsid w:val="00F3387D"/>
    <w:rsid w:val="00F42D7A"/>
    <w:rsid w:val="00F70A02"/>
    <w:rsid w:val="00F80B4D"/>
    <w:rsid w:val="00F85FF9"/>
    <w:rsid w:val="00F97DEA"/>
    <w:rsid w:val="00FA539B"/>
    <w:rsid w:val="00FB4EBC"/>
    <w:rsid w:val="00FB7DB3"/>
    <w:rsid w:val="00FC0381"/>
    <w:rsid w:val="00FD3F63"/>
    <w:rsid w:val="00FE0916"/>
    <w:rsid w:val="00FE21E1"/>
    <w:rsid w:val="00FE75F6"/>
    <w:rsid w:val="00FF051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D2C"/>
    <w:pPr>
      <w:spacing w:after="200"/>
    </w:pPr>
    <w:rPr>
      <w:rFonts w:ascii="Arial" w:hAnsi="Arial"/>
      <w:color w:val="12044B"/>
      <w:kern w:val="0"/>
      <w:sz w:val="20"/>
      <w:szCs w:val="24"/>
      <w:lang w:val="en-GB" w:eastAsia="en-GB"/>
    </w:rPr>
  </w:style>
  <w:style w:type="paragraph" w:styleId="Heading1">
    <w:name w:val="heading 1"/>
    <w:basedOn w:val="Normal"/>
    <w:next w:val="Normal"/>
    <w:link w:val="Heading1Char"/>
    <w:uiPriority w:val="99"/>
    <w:qFormat/>
    <w:rsid w:val="00EA3821"/>
    <w:pPr>
      <w:autoSpaceDE w:val="0"/>
      <w:autoSpaceDN w:val="0"/>
      <w:adjustRightInd w:val="0"/>
      <w:spacing w:after="0"/>
      <w:outlineLvl w:val="0"/>
    </w:pPr>
    <w:rPr>
      <w:rFonts w:cs="Arial"/>
      <w:b/>
      <w:bCs/>
      <w:color w:val="10054B"/>
      <w:sz w:val="64"/>
      <w:szCs w:val="64"/>
    </w:rPr>
  </w:style>
  <w:style w:type="paragraph" w:styleId="Heading2">
    <w:name w:val="heading 2"/>
    <w:basedOn w:val="Normal"/>
    <w:next w:val="Heading3"/>
    <w:link w:val="Heading2Char"/>
    <w:uiPriority w:val="99"/>
    <w:qFormat/>
    <w:rsid w:val="00EA3821"/>
    <w:pPr>
      <w:outlineLvl w:val="1"/>
    </w:pPr>
    <w:rPr>
      <w:rFonts w:cs="Arial"/>
      <w:color w:val="10054B"/>
      <w:sz w:val="30"/>
      <w:szCs w:val="30"/>
    </w:rPr>
  </w:style>
  <w:style w:type="paragraph" w:styleId="Heading3">
    <w:name w:val="heading 3"/>
    <w:basedOn w:val="Normal"/>
    <w:next w:val="Normal"/>
    <w:link w:val="Heading3Char"/>
    <w:uiPriority w:val="99"/>
    <w:qFormat/>
    <w:rsid w:val="00043A1D"/>
    <w:pPr>
      <w:spacing w:after="20"/>
      <w:outlineLvl w:val="2"/>
    </w:pPr>
    <w:rPr>
      <w:b/>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A3821"/>
    <w:rPr>
      <w:rFonts w:ascii="Arial" w:hAnsi="Arial" w:cs="Arial"/>
      <w:b/>
      <w:bCs/>
      <w:color w:val="10054B"/>
      <w:sz w:val="64"/>
      <w:szCs w:val="64"/>
      <w:lang w:val="en-GB" w:eastAsia="en-GB" w:bidi="ar-SA"/>
    </w:rPr>
  </w:style>
  <w:style w:type="character" w:customStyle="1" w:styleId="Heading2Char">
    <w:name w:val="Heading 2 Char"/>
    <w:basedOn w:val="DefaultParagraphFont"/>
    <w:link w:val="Heading2"/>
    <w:uiPriority w:val="9"/>
    <w:semiHidden/>
    <w:rsid w:val="00E522CA"/>
    <w:rPr>
      <w:rFonts w:asciiTheme="majorHAnsi" w:eastAsiaTheme="majorEastAsia" w:hAnsiTheme="majorHAnsi" w:cstheme="majorBidi"/>
      <w:b/>
      <w:bCs/>
      <w:color w:val="12044B"/>
      <w:kern w:val="0"/>
      <w:sz w:val="32"/>
      <w:szCs w:val="32"/>
      <w:lang w:val="en-GB" w:eastAsia="en-GB"/>
    </w:rPr>
  </w:style>
  <w:style w:type="character" w:customStyle="1" w:styleId="Heading3Char">
    <w:name w:val="Heading 3 Char"/>
    <w:basedOn w:val="DefaultParagraphFont"/>
    <w:link w:val="Heading3"/>
    <w:uiPriority w:val="9"/>
    <w:semiHidden/>
    <w:rsid w:val="00E522CA"/>
    <w:rPr>
      <w:rFonts w:ascii="Arial" w:hAnsi="Arial"/>
      <w:b/>
      <w:bCs/>
      <w:color w:val="12044B"/>
      <w:kern w:val="0"/>
      <w:sz w:val="32"/>
      <w:szCs w:val="32"/>
      <w:lang w:val="en-GB" w:eastAsia="en-GB"/>
    </w:rPr>
  </w:style>
  <w:style w:type="paragraph" w:styleId="TOC1">
    <w:name w:val="toc 1"/>
    <w:basedOn w:val="Normal"/>
    <w:next w:val="Normal"/>
    <w:autoRedefine/>
    <w:uiPriority w:val="99"/>
    <w:semiHidden/>
    <w:rsid w:val="00181E19"/>
  </w:style>
  <w:style w:type="character" w:styleId="Hyperlink">
    <w:name w:val="Hyperlink"/>
    <w:basedOn w:val="DefaultParagraphFont"/>
    <w:uiPriority w:val="99"/>
    <w:rsid w:val="00181E19"/>
    <w:rPr>
      <w:rFonts w:cs="Times New Roman"/>
      <w:color w:val="0000FF"/>
      <w:u w:val="single"/>
    </w:rPr>
  </w:style>
  <w:style w:type="paragraph" w:styleId="Header">
    <w:name w:val="header"/>
    <w:basedOn w:val="Normal"/>
    <w:link w:val="HeaderChar"/>
    <w:uiPriority w:val="99"/>
    <w:rsid w:val="00802D2C"/>
    <w:pPr>
      <w:pBdr>
        <w:bottom w:val="single" w:sz="4" w:space="1" w:color="auto"/>
      </w:pBdr>
      <w:tabs>
        <w:tab w:val="left" w:pos="3402"/>
      </w:tabs>
      <w:spacing w:after="0"/>
    </w:pPr>
    <w:rPr>
      <w:rFonts w:cs="Arial"/>
      <w:szCs w:val="20"/>
    </w:rPr>
  </w:style>
  <w:style w:type="character" w:customStyle="1" w:styleId="HeaderChar">
    <w:name w:val="Header Char"/>
    <w:basedOn w:val="DefaultParagraphFont"/>
    <w:link w:val="Header"/>
    <w:uiPriority w:val="99"/>
    <w:locked/>
    <w:rsid w:val="00802D2C"/>
    <w:rPr>
      <w:rFonts w:ascii="Arial" w:hAnsi="Arial" w:cs="Arial"/>
      <w:color w:val="12044B"/>
      <w:lang w:val="en-GB" w:eastAsia="en-GB" w:bidi="ar-SA"/>
    </w:rPr>
  </w:style>
  <w:style w:type="paragraph" w:styleId="Footer">
    <w:name w:val="footer"/>
    <w:basedOn w:val="Normal"/>
    <w:link w:val="FooterChar"/>
    <w:uiPriority w:val="99"/>
    <w:rsid w:val="00181E19"/>
    <w:pPr>
      <w:tabs>
        <w:tab w:val="center" w:pos="4153"/>
        <w:tab w:val="right" w:pos="8306"/>
      </w:tabs>
    </w:pPr>
  </w:style>
  <w:style w:type="character" w:customStyle="1" w:styleId="FooterChar">
    <w:name w:val="Footer Char"/>
    <w:basedOn w:val="DefaultParagraphFont"/>
    <w:link w:val="Footer"/>
    <w:uiPriority w:val="99"/>
    <w:semiHidden/>
    <w:rsid w:val="00E522CA"/>
    <w:rPr>
      <w:rFonts w:ascii="Arial" w:hAnsi="Arial"/>
      <w:color w:val="12044B"/>
      <w:kern w:val="0"/>
      <w:sz w:val="18"/>
      <w:szCs w:val="18"/>
      <w:lang w:val="en-GB" w:eastAsia="en-GB"/>
    </w:rPr>
  </w:style>
  <w:style w:type="paragraph" w:styleId="TOC2">
    <w:name w:val="toc 2"/>
    <w:basedOn w:val="Normal"/>
    <w:next w:val="Normal"/>
    <w:autoRedefine/>
    <w:uiPriority w:val="99"/>
    <w:semiHidden/>
    <w:rsid w:val="00B31736"/>
    <w:pPr>
      <w:ind w:left="200"/>
    </w:pPr>
  </w:style>
  <w:style w:type="paragraph" w:styleId="TOC3">
    <w:name w:val="toc 3"/>
    <w:basedOn w:val="Normal"/>
    <w:next w:val="Normal"/>
    <w:autoRedefine/>
    <w:uiPriority w:val="99"/>
    <w:semiHidden/>
    <w:rsid w:val="00B31736"/>
    <w:pPr>
      <w:ind w:left="400"/>
    </w:pPr>
  </w:style>
  <w:style w:type="paragraph" w:styleId="TOC4">
    <w:name w:val="toc 4"/>
    <w:basedOn w:val="Normal"/>
    <w:next w:val="Normal"/>
    <w:autoRedefine/>
    <w:uiPriority w:val="99"/>
    <w:semiHidden/>
    <w:rsid w:val="00B31736"/>
    <w:pPr>
      <w:ind w:left="600"/>
    </w:pPr>
  </w:style>
  <w:style w:type="paragraph" w:styleId="TOC5">
    <w:name w:val="toc 5"/>
    <w:basedOn w:val="Normal"/>
    <w:next w:val="Normal"/>
    <w:autoRedefine/>
    <w:uiPriority w:val="99"/>
    <w:semiHidden/>
    <w:rsid w:val="00B31736"/>
    <w:pPr>
      <w:ind w:left="800"/>
    </w:pPr>
  </w:style>
  <w:style w:type="paragraph" w:styleId="TOC6">
    <w:name w:val="toc 6"/>
    <w:basedOn w:val="Normal"/>
    <w:next w:val="Normal"/>
    <w:autoRedefine/>
    <w:uiPriority w:val="99"/>
    <w:semiHidden/>
    <w:rsid w:val="00B31736"/>
    <w:pPr>
      <w:ind w:left="1000"/>
    </w:pPr>
  </w:style>
  <w:style w:type="paragraph" w:styleId="TOC7">
    <w:name w:val="toc 7"/>
    <w:basedOn w:val="Normal"/>
    <w:next w:val="Normal"/>
    <w:autoRedefine/>
    <w:uiPriority w:val="99"/>
    <w:semiHidden/>
    <w:rsid w:val="00B31736"/>
    <w:pPr>
      <w:ind w:left="1200"/>
    </w:pPr>
  </w:style>
  <w:style w:type="paragraph" w:styleId="TOC8">
    <w:name w:val="toc 8"/>
    <w:basedOn w:val="Normal"/>
    <w:next w:val="Normal"/>
    <w:autoRedefine/>
    <w:uiPriority w:val="99"/>
    <w:semiHidden/>
    <w:rsid w:val="00B31736"/>
    <w:pPr>
      <w:ind w:left="1400"/>
    </w:pPr>
  </w:style>
  <w:style w:type="paragraph" w:styleId="TOC9">
    <w:name w:val="toc 9"/>
    <w:basedOn w:val="Normal"/>
    <w:next w:val="Normal"/>
    <w:autoRedefine/>
    <w:uiPriority w:val="99"/>
    <w:semiHidden/>
    <w:rsid w:val="00B31736"/>
    <w:pPr>
      <w:ind w:left="1600"/>
    </w:pPr>
  </w:style>
  <w:style w:type="paragraph" w:customStyle="1" w:styleId="Header-Title">
    <w:name w:val="Header - Title"/>
    <w:basedOn w:val="Header"/>
    <w:link w:val="Header-TitleChar"/>
    <w:uiPriority w:val="99"/>
    <w:rsid w:val="00BD7491"/>
    <w:rPr>
      <w:b/>
    </w:rPr>
  </w:style>
  <w:style w:type="character" w:customStyle="1" w:styleId="Header-TitleChar">
    <w:name w:val="Header - Title Char"/>
    <w:basedOn w:val="HeaderChar"/>
    <w:link w:val="Header-Title"/>
    <w:uiPriority w:val="99"/>
    <w:locked/>
    <w:rsid w:val="00BD7491"/>
    <w:rPr>
      <w:b/>
    </w:rPr>
  </w:style>
  <w:style w:type="paragraph" w:customStyle="1" w:styleId="Header-Page">
    <w:name w:val="Header - Page"/>
    <w:basedOn w:val="Normal"/>
    <w:uiPriority w:val="99"/>
    <w:rsid w:val="00BD7491"/>
    <w:pPr>
      <w:jc w:val="right"/>
    </w:pPr>
    <w:rPr>
      <w:rFonts w:cs="Arial"/>
      <w:szCs w:val="20"/>
    </w:rPr>
  </w:style>
  <w:style w:type="paragraph" w:customStyle="1" w:styleId="Header-Space">
    <w:name w:val="Header - Space"/>
    <w:basedOn w:val="Header"/>
    <w:uiPriority w:val="99"/>
    <w:rsid w:val="00BD7491"/>
    <w:pPr>
      <w:pBdr>
        <w:bottom w:val="none" w:sz="0" w:space="0" w:color="auto"/>
      </w:pBdr>
    </w:pPr>
  </w:style>
  <w:style w:type="paragraph" w:customStyle="1" w:styleId="PictureCaption">
    <w:name w:val="Picture Caption"/>
    <w:basedOn w:val="Normal"/>
    <w:uiPriority w:val="99"/>
    <w:rsid w:val="00AB225D"/>
    <w:pPr>
      <w:framePr w:h="5584" w:hRule="exact" w:hSpace="180" w:wrap="around" w:vAnchor="text" w:hAnchor="text" w:x="-3395" w:y="16"/>
      <w:shd w:val="solid" w:color="FFFFFF" w:fill="FFFFFF"/>
      <w:spacing w:before="40" w:after="0"/>
    </w:pPr>
    <w:rPr>
      <w:rFonts w:cs="Arial"/>
      <w:sz w:val="16"/>
      <w:szCs w:val="16"/>
    </w:rPr>
  </w:style>
  <w:style w:type="table" w:styleId="TableGrid">
    <w:name w:val="Table Grid"/>
    <w:basedOn w:val="TableNormal"/>
    <w:uiPriority w:val="99"/>
    <w:rsid w:val="001F65D4"/>
    <w:pPr>
      <w:spacing w:after="200"/>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abels">
    <w:name w:val="Labels"/>
    <w:basedOn w:val="Normal"/>
    <w:next w:val="Normal"/>
    <w:uiPriority w:val="99"/>
    <w:rsid w:val="006256F6"/>
    <w:pPr>
      <w:spacing w:after="0"/>
    </w:pPr>
    <w:rPr>
      <w:rFonts w:cs="Arial"/>
      <w:bCs/>
      <w:color w:val="B20F2B"/>
      <w:sz w:val="22"/>
      <w:szCs w:val="22"/>
    </w:rPr>
  </w:style>
  <w:style w:type="paragraph" w:styleId="BalloonText">
    <w:name w:val="Balloon Text"/>
    <w:basedOn w:val="Normal"/>
    <w:link w:val="BalloonTextChar"/>
    <w:uiPriority w:val="99"/>
    <w:rsid w:val="003A1A2C"/>
    <w:pPr>
      <w:spacing w:after="0"/>
    </w:pPr>
    <w:rPr>
      <w:rFonts w:ascii="Tahoma" w:hAnsi="Tahoma" w:cs="Tahoma"/>
      <w:sz w:val="16"/>
      <w:szCs w:val="16"/>
    </w:rPr>
  </w:style>
  <w:style w:type="character" w:customStyle="1" w:styleId="BalloonTextChar">
    <w:name w:val="Balloon Text Char"/>
    <w:basedOn w:val="DefaultParagraphFont"/>
    <w:link w:val="BalloonText"/>
    <w:uiPriority w:val="99"/>
    <w:locked/>
    <w:rsid w:val="003A1A2C"/>
    <w:rPr>
      <w:rFonts w:ascii="Tahoma" w:hAnsi="Tahoma" w:cs="Tahoma"/>
      <w:color w:val="12044B"/>
      <w:sz w:val="16"/>
      <w:szCs w:val="16"/>
      <w:lang w:eastAsia="en-GB"/>
    </w:rPr>
  </w:style>
  <w:style w:type="table" w:customStyle="1" w:styleId="MediumList21">
    <w:name w:val="Medium List 21"/>
    <w:uiPriority w:val="99"/>
    <w:rsid w:val="00321B77"/>
    <w:rPr>
      <w:rFonts w:ascii="Cambria" w:hAnsi="Cambria"/>
      <w:color w:val="000000"/>
      <w:kern w:val="0"/>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000000"/>
          <w:right w:val="nil"/>
          <w:insideH w:val="nil"/>
          <w:insideV w:val="nil"/>
        </w:tcBorders>
        <w:shd w:val="clear" w:color="auto" w:fill="FFFFFF"/>
      </w:tcPr>
    </w:tblStylePr>
    <w:tblStylePr w:type="lastRow">
      <w:rPr>
        <w:rFonts w:cs="Times New Roman"/>
      </w:rPr>
      <w:tblPr/>
      <w:tcPr>
        <w:tcBorders>
          <w:top w:val="single" w:sz="8" w:space="0" w:color="000000"/>
          <w:left w:val="nil"/>
          <w:bottom w:val="nil"/>
          <w:right w:val="nil"/>
          <w:insideH w:val="nil"/>
          <w:insideV w:val="nil"/>
        </w:tcBorders>
        <w:shd w:val="clear" w:color="auto" w:fill="FFFFFF"/>
      </w:tcPr>
    </w:tblStylePr>
    <w:tblStylePr w:type="firstCol">
      <w:rPr>
        <w:rFonts w:cs="Times New Roman"/>
      </w:rPr>
      <w:tblPr/>
      <w:tcPr>
        <w:tcBorders>
          <w:top w:val="nil"/>
          <w:left w:val="nil"/>
          <w:bottom w:val="nil"/>
          <w:right w:val="single" w:sz="8" w:space="0" w:color="000000"/>
          <w:insideH w:val="nil"/>
          <w:insideV w:val="nil"/>
        </w:tcBorders>
        <w:shd w:val="clear" w:color="auto" w:fill="FFFFFF"/>
      </w:tcPr>
    </w:tblStylePr>
    <w:tblStylePr w:type="lastCol">
      <w:rPr>
        <w:rFonts w:cs="Times New Roman"/>
      </w:rPr>
      <w:tblPr/>
      <w:tcPr>
        <w:tcBorders>
          <w:top w:val="nil"/>
          <w:left w:val="single" w:sz="8" w:space="0" w:color="000000"/>
          <w:bottom w:val="nil"/>
          <w:right w:val="nil"/>
          <w:insideH w:val="nil"/>
          <w:insideV w:val="nil"/>
        </w:tcBorders>
        <w:shd w:val="clear" w:color="auto" w:fill="FFFFFF"/>
      </w:tc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top w:val="nil"/>
          <w:bottom w:val="nil"/>
          <w:insideH w:val="nil"/>
          <w:insideV w:val="nil"/>
        </w:tcBorders>
        <w:shd w:val="clear" w:color="auto" w:fill="C0C0C0"/>
      </w:tcPr>
    </w:tblStylePr>
    <w:tblStylePr w:type="nwCell">
      <w:rPr>
        <w:rFonts w:cs="Times New Roman"/>
      </w:rPr>
      <w:tblPr/>
      <w:tcPr>
        <w:shd w:val="clear" w:color="auto" w:fill="FFFFFF"/>
      </w:tcPr>
    </w:tblStylePr>
    <w:tblStylePr w:type="swCell">
      <w:rPr>
        <w:rFonts w:cs="Times New Roman"/>
      </w:rPr>
      <w:tblPr/>
      <w:tcPr>
        <w:tcBorders>
          <w:top w:val="nil"/>
        </w:tcBorders>
      </w:tcPr>
    </w:tblStylePr>
  </w:style>
  <w:style w:type="paragraph" w:customStyle="1" w:styleId="Default">
    <w:name w:val="Default"/>
    <w:uiPriority w:val="99"/>
    <w:rsid w:val="005E3A67"/>
    <w:pPr>
      <w:widowControl w:val="0"/>
      <w:autoSpaceDE w:val="0"/>
      <w:autoSpaceDN w:val="0"/>
      <w:adjustRightInd w:val="0"/>
    </w:pPr>
    <w:rPr>
      <w:rFonts w:ascii="Trebuchet MS" w:hAnsi="Trebuchet MS" w:cs="Trebuchet MS"/>
      <w:color w:val="000000"/>
      <w:kern w:val="0"/>
      <w:sz w:val="24"/>
      <w:szCs w:val="24"/>
    </w:rPr>
  </w:style>
  <w:style w:type="paragraph" w:styleId="ListParagraph">
    <w:name w:val="List Paragraph"/>
    <w:basedOn w:val="Normal"/>
    <w:uiPriority w:val="99"/>
    <w:qFormat/>
    <w:rsid w:val="00124560"/>
    <w:pPr>
      <w:spacing w:after="0"/>
      <w:ind w:left="720"/>
      <w:contextualSpacing/>
    </w:pPr>
    <w:rPr>
      <w:rFonts w:ascii="Calibri" w:hAnsi="Calibri"/>
      <w:color w:val="auto"/>
      <w:sz w:val="22"/>
      <w:szCs w:val="22"/>
      <w:lang w:val="en-US" w:eastAsia="en-US"/>
    </w:rPr>
  </w:style>
</w:styles>
</file>

<file path=word/webSettings.xml><?xml version="1.0" encoding="utf-8"?>
<w:webSettings xmlns:r="http://schemas.openxmlformats.org/officeDocument/2006/relationships" xmlns:w="http://schemas.openxmlformats.org/wordprocessingml/2006/main">
  <w:divs>
    <w:div w:id="129525420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linda.li@cbbc.org.cn"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q5enterprises.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erceptiveAPC.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fgould.com/americas/" TargetMode="External"/><Relationship Id="rId4" Type="http://schemas.openxmlformats.org/officeDocument/2006/relationships/webSettings" Target="webSettings.xml"/><Relationship Id="rId9" Type="http://schemas.openxmlformats.org/officeDocument/2006/relationships/hyperlink" Target="http://www.atkins.com.hk/mainland/default.htm" TargetMode="Externa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image" Target="media/image6.wmf"/><Relationship Id="rId2" Type="http://schemas.openxmlformats.org/officeDocument/2006/relationships/image" Target="media/image5.png"/><Relationship Id="rId1" Type="http://schemas.openxmlformats.org/officeDocument/2006/relationships/image" Target="media/image4.png"/><Relationship Id="rId4" Type="http://schemas.openxmlformats.org/officeDocument/2006/relationships/oleObject" Target="embeddings/oleObject1.bin"/></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TotalTime>
  <Pages>6</Pages>
  <Words>936</Words>
  <Characters>5337</Characters>
  <Application>Microsoft Office Outlook</Application>
  <DocSecurity>0</DocSecurity>
  <Lines>0</Lines>
  <Paragraphs>0</Paragraphs>
  <ScaleCrop>false</ScaleCrop>
  <Compan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Green is GREAT Invitation Template</dc:title>
  <dc:subject/>
  <dc:creator>Simon Graham</dc:creator>
  <cp:keywords/>
  <dc:description/>
  <cp:lastModifiedBy>微软中国</cp:lastModifiedBy>
  <cp:revision>4</cp:revision>
  <cp:lastPrinted>2013-10-16T08:58:00Z</cp:lastPrinted>
  <dcterms:created xsi:type="dcterms:W3CDTF">2013-10-22T07:21:00Z</dcterms:created>
  <dcterms:modified xsi:type="dcterms:W3CDTF">2013-10-22T07:38:00Z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p001Name">
    <vt:lpwstr>Chapter One</vt:lpwstr>
  </property>
  <property fmtid="{D5CDD505-2E9C-101B-9397-08002B2CF9AE}" pid="3" name="Chp001Index">
    <vt:i4>1</vt:i4>
  </property>
  <property fmtid="{D5CDD505-2E9C-101B-9397-08002B2CF9AE}" pid="4" name="ChpMax">
    <vt:i4>3</vt:i4>
  </property>
  <property fmtid="{D5CDD505-2E9C-101B-9397-08002B2CF9AE}" pid="5" name="BusinessUnit">
    <vt:lpwstr> </vt:lpwstr>
  </property>
  <property fmtid="{D5CDD505-2E9C-101B-9397-08002B2CF9AE}" pid="6" name="GeographicalCoverage">
    <vt:lpwstr> </vt:lpwstr>
  </property>
  <property fmtid="{D5CDD505-2E9C-101B-9397-08002B2CF9AE}" pid="7" name="Privacy">
    <vt:lpwstr/>
  </property>
  <property fmtid="{D5CDD505-2E9C-101B-9397-08002B2CF9AE}" pid="8" name="Classification">
    <vt:lpwstr>UNCLASSIFIED</vt:lpwstr>
  </property>
  <property fmtid="{D5CDD505-2E9C-101B-9397-08002B2CF9AE}" pid="9" name="AlternativeTitle">
    <vt:lpwstr/>
  </property>
  <property fmtid="{D5CDD505-2E9C-101B-9397-08002B2CF9AE}" pid="10" name="SubjectCode">
    <vt:lpwstr> </vt:lpwstr>
  </property>
  <property fmtid="{D5CDD505-2E9C-101B-9397-08002B2CF9AE}" pid="11" name="DocType">
    <vt:lpwstr>Normal</vt:lpwstr>
  </property>
  <property fmtid="{D5CDD505-2E9C-101B-9397-08002B2CF9AE}" pid="12" name="SourceSystem">
    <vt:lpwstr>IREC</vt:lpwstr>
  </property>
  <property fmtid="{D5CDD505-2E9C-101B-9397-08002B2CF9AE}" pid="13" name="Originator">
    <vt:lpwstr> </vt:lpwstr>
  </property>
  <property fmtid="{D5CDD505-2E9C-101B-9397-08002B2CF9AE}" pid="14" name="MaintainMarking">
    <vt:lpwstr>True</vt:lpwstr>
  </property>
  <property fmtid="{D5CDD505-2E9C-101B-9397-08002B2CF9AE}" pid="15" name="MaintainPath">
    <vt:lpwstr>True</vt:lpwstr>
  </property>
</Properties>
</file>